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772A" w14:textId="77777777" w:rsidR="00707FF9" w:rsidRPr="00895BE6" w:rsidRDefault="00707FF9" w:rsidP="00707FF9">
      <w:pPr>
        <w:tabs>
          <w:tab w:val="left" w:pos="2160"/>
        </w:tabs>
        <w:rPr>
          <w:rFonts w:ascii="Arial" w:hAnsi="Arial" w:cs="Arial"/>
          <w:bCs/>
          <w:sz w:val="20"/>
          <w:szCs w:val="20"/>
        </w:rPr>
      </w:pPr>
    </w:p>
    <w:p w14:paraId="1DFD938A" w14:textId="59436248" w:rsidR="006049FB" w:rsidRPr="00D970F9" w:rsidRDefault="004E74E4" w:rsidP="006049FB">
      <w:pPr>
        <w:ind w:left="709"/>
        <w:rPr>
          <w:rFonts w:ascii="Arial" w:hAnsi="Arial" w:cs="Arial"/>
          <w:b/>
          <w:sz w:val="32"/>
          <w:szCs w:val="32"/>
        </w:rPr>
      </w:pPr>
      <w:r>
        <w:rPr>
          <w:rFonts w:ascii="Arial" w:hAnsi="Arial" w:cs="Arial"/>
          <w:b/>
          <w:sz w:val="32"/>
          <w:szCs w:val="32"/>
        </w:rPr>
        <w:t>UTLEIE KONTRAKT SLØYDSALEN HEIMLY</w:t>
      </w:r>
    </w:p>
    <w:p w14:paraId="2411DA98" w14:textId="77777777" w:rsidR="006049FB" w:rsidRDefault="006049FB" w:rsidP="006049FB">
      <w:pPr>
        <w:ind w:left="709"/>
        <w:rPr>
          <w:rFonts w:ascii="Arial" w:hAnsi="Arial" w:cs="Arial"/>
          <w:sz w:val="20"/>
          <w:szCs w:val="20"/>
        </w:rPr>
      </w:pPr>
    </w:p>
    <w:tbl>
      <w:tblPr>
        <w:tblStyle w:val="Tabellrutenett1"/>
        <w:tblW w:w="9634" w:type="dxa"/>
        <w:tblInd w:w="595" w:type="dxa"/>
        <w:tblLayout w:type="fixed"/>
        <w:tblLook w:val="04A0" w:firstRow="1" w:lastRow="0" w:firstColumn="1" w:lastColumn="0" w:noHBand="0" w:noVBand="1"/>
      </w:tblPr>
      <w:tblGrid>
        <w:gridCol w:w="1838"/>
        <w:gridCol w:w="2977"/>
        <w:gridCol w:w="2268"/>
        <w:gridCol w:w="2551"/>
      </w:tblGrid>
      <w:tr w:rsidR="00185E68" w:rsidRPr="00185E68" w14:paraId="134A01A7" w14:textId="77777777" w:rsidTr="00FF043B">
        <w:tc>
          <w:tcPr>
            <w:tcW w:w="1838" w:type="dxa"/>
          </w:tcPr>
          <w:p w14:paraId="6E2A1145" w14:textId="77777777" w:rsidR="007C75AF" w:rsidRPr="007C75AF" w:rsidRDefault="007C75AF" w:rsidP="00185E68">
            <w:pPr>
              <w:rPr>
                <w:rFonts w:ascii="Calibri" w:eastAsia="Calibri" w:hAnsi="Calibri"/>
                <w:sz w:val="4"/>
                <w:szCs w:val="4"/>
                <w:lang w:eastAsia="en-US"/>
              </w:rPr>
            </w:pPr>
          </w:p>
          <w:p w14:paraId="5E1D69FF" w14:textId="1C977167" w:rsidR="00185E68" w:rsidRPr="00816E43" w:rsidRDefault="00465026" w:rsidP="00816E43">
            <w:pPr>
              <w:rPr>
                <w:rFonts w:ascii="Calibri" w:eastAsia="Calibri" w:hAnsi="Calibri"/>
                <w:lang w:eastAsia="en-US"/>
              </w:rPr>
            </w:pPr>
            <w:r w:rsidRPr="00185E68">
              <w:rPr>
                <w:rFonts w:eastAsia="Calibri"/>
                <w:noProof/>
                <w:sz w:val="6"/>
              </w:rPr>
              <mc:AlternateContent>
                <mc:Choice Requires="wps">
                  <w:drawing>
                    <wp:anchor distT="0" distB="0" distL="114300" distR="114300" simplePos="0" relativeHeight="251662336" behindDoc="0" locked="0" layoutInCell="1" allowOverlap="1" wp14:anchorId="70BE3370" wp14:editId="7D0470C1">
                      <wp:simplePos x="0" y="0"/>
                      <wp:positionH relativeFrom="column">
                        <wp:posOffset>-6350</wp:posOffset>
                      </wp:positionH>
                      <wp:positionV relativeFrom="paragraph">
                        <wp:posOffset>36195</wp:posOffset>
                      </wp:positionV>
                      <wp:extent cx="152400" cy="123825"/>
                      <wp:effectExtent l="0" t="0" r="19050" b="28575"/>
                      <wp:wrapNone/>
                      <wp:docPr id="10" name="Rektangel 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25400" cap="flat" cmpd="sng" algn="ctr">
                                <a:solidFill>
                                  <a:schemeClr val="accent1"/>
                                </a:solidFill>
                                <a:prstDash val="solid"/>
                              </a:ln>
                              <a:effectLst/>
                            </wps:spPr>
                            <wps:txbx>
                              <w:txbxContent>
                                <w:p w14:paraId="387BB611" w14:textId="577AE8FF" w:rsidR="00D545D7" w:rsidRDefault="00EC758C" w:rsidP="00D545D7">
                                  <w:pPr>
                                    <w:jc w:val="center"/>
                                  </w:pPr>
                                  <w:proofErr w:type="spellStart"/>
                                  <w:r>
                                    <w:t>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E3370" id="Rektangel 10" o:spid="_x0000_s1026" style="position:absolute;margin-left:-.5pt;margin-top:2.85pt;width:12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" fillcolor="window" strokecolor="#4472c4 [3204]" strokeweight="2pt">
                      <v:textbox>
                        <w:txbxContent>
                          <w:p w14:paraId="387BB611" w14:textId="577AE8FF" w:rsidR="00D545D7" w:rsidRDefault="00EC758C" w:rsidP="00D545D7">
                            <w:pPr>
                              <w:jc w:val="center"/>
                            </w:pPr>
                            <w:proofErr w:type="spellStart"/>
                            <w:r>
                              <w:t>X</w:t>
                            </w:r>
                            <w:proofErr w:type="spellEnd"/>
                          </w:p>
                        </w:txbxContent>
                      </v:textbox>
                    </v:rect>
                  </w:pict>
                </mc:Fallback>
              </mc:AlternateContent>
            </w:r>
            <w:r w:rsidR="007C75AF" w:rsidRPr="00816E43">
              <w:rPr>
                <w:rFonts w:ascii="Calibri" w:eastAsia="Calibri" w:hAnsi="Calibri"/>
                <w:lang w:eastAsia="en-US"/>
              </w:rPr>
              <w:t xml:space="preserve">      PRIVAT</w:t>
            </w:r>
          </w:p>
          <w:p w14:paraId="78E64BB0" w14:textId="77777777" w:rsidR="00465026" w:rsidRPr="00465026" w:rsidRDefault="00465026" w:rsidP="00185E68">
            <w:pPr>
              <w:rPr>
                <w:rFonts w:ascii="Calibri" w:eastAsia="Calibri" w:hAnsi="Calibri"/>
                <w:sz w:val="2"/>
                <w:szCs w:val="2"/>
                <w:lang w:eastAsia="en-US"/>
              </w:rPr>
            </w:pPr>
          </w:p>
          <w:p w14:paraId="60ED2076" w14:textId="4C114C00" w:rsidR="007C75AF" w:rsidRPr="00185E68" w:rsidRDefault="007C75AF" w:rsidP="00185E68">
            <w:pPr>
              <w:rPr>
                <w:rFonts w:ascii="Calibri" w:eastAsia="Calibri" w:hAnsi="Calibri"/>
                <w:lang w:eastAsia="en-US"/>
              </w:rPr>
            </w:pPr>
          </w:p>
        </w:tc>
        <w:tc>
          <w:tcPr>
            <w:tcW w:w="2977" w:type="dxa"/>
          </w:tcPr>
          <w:p w14:paraId="04033FDD" w14:textId="77777777" w:rsidR="00185E68" w:rsidRPr="00185E68" w:rsidRDefault="00185E68" w:rsidP="00185E68">
            <w:pPr>
              <w:rPr>
                <w:rFonts w:ascii="Calibri" w:eastAsia="Calibri" w:hAnsi="Calibri"/>
                <w:sz w:val="4"/>
                <w:szCs w:val="22"/>
                <w:lang w:eastAsia="en-US"/>
              </w:rPr>
            </w:pPr>
            <w:r w:rsidRPr="00185E68">
              <w:rPr>
                <w:rFonts w:ascii="Calibri" w:eastAsia="Calibri" w:hAnsi="Calibri"/>
                <w:sz w:val="6"/>
                <w:lang w:eastAsia="en-US"/>
              </w:rPr>
              <w:t xml:space="preserve">       </w:t>
            </w:r>
          </w:p>
          <w:p w14:paraId="0BB5B178" w14:textId="14EABD0F" w:rsidR="00185E68" w:rsidRPr="00185E68" w:rsidRDefault="00185E68" w:rsidP="00185E68">
            <w:pPr>
              <w:rPr>
                <w:rFonts w:ascii="Calibri" w:eastAsia="Calibri" w:hAnsi="Calibri"/>
                <w:bCs/>
                <w:lang w:eastAsia="en-US"/>
              </w:rPr>
            </w:pPr>
            <w:r w:rsidRPr="00185E68">
              <w:rPr>
                <w:rFonts w:ascii="Calibri" w:eastAsia="Calibri" w:hAnsi="Calibri"/>
                <w:noProof/>
                <w:sz w:val="6"/>
              </w:rPr>
              <mc:AlternateContent>
                <mc:Choice Requires="wps">
                  <w:drawing>
                    <wp:anchor distT="0" distB="0" distL="114300" distR="114300" simplePos="0" relativeHeight="251659264" behindDoc="0" locked="0" layoutInCell="1" allowOverlap="1" wp14:anchorId="0FF91834" wp14:editId="07485B2F">
                      <wp:simplePos x="0" y="0"/>
                      <wp:positionH relativeFrom="column">
                        <wp:posOffset>15240</wp:posOffset>
                      </wp:positionH>
                      <wp:positionV relativeFrom="paragraph">
                        <wp:posOffset>34925</wp:posOffset>
                      </wp:positionV>
                      <wp:extent cx="152400" cy="12382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768F6" id="Rektangel 3" o:spid="_x0000_s1026" style="position:absolute;margin-left:1.2pt;margin-top:2.7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" fillcolor="window" strokecolor="#4472c4 [3204]" strokeweight="2pt"/>
                  </w:pict>
                </mc:Fallback>
              </mc:AlternateContent>
            </w:r>
            <w:r w:rsidRPr="00185E68">
              <w:rPr>
                <w:rFonts w:ascii="Calibri" w:eastAsia="Calibri" w:hAnsi="Calibri"/>
                <w:lang w:eastAsia="en-US"/>
              </w:rPr>
              <w:t xml:space="preserve">      </w:t>
            </w:r>
            <w:r w:rsidRPr="00185E68">
              <w:rPr>
                <w:rFonts w:ascii="Calibri" w:eastAsia="Calibri" w:hAnsi="Calibri"/>
                <w:bCs/>
                <w:lang w:eastAsia="en-US"/>
              </w:rPr>
              <w:t xml:space="preserve"> </w:t>
            </w:r>
            <w:r w:rsidR="008B6972" w:rsidRPr="00681C88">
              <w:rPr>
                <w:rFonts w:ascii="Calibri" w:eastAsia="Calibri" w:hAnsi="Calibri"/>
                <w:bCs/>
                <w:lang w:eastAsia="en-US"/>
              </w:rPr>
              <w:t>FEST</w:t>
            </w:r>
            <w:r w:rsidRPr="00185E68">
              <w:rPr>
                <w:rFonts w:ascii="Calibri" w:eastAsia="Calibri" w:hAnsi="Calibri"/>
                <w:bCs/>
                <w:lang w:eastAsia="en-US"/>
              </w:rPr>
              <w:t xml:space="preserve">SAL        </w:t>
            </w:r>
            <w:r w:rsidR="00681C88">
              <w:rPr>
                <w:rFonts w:ascii="Calibri" w:eastAsia="Calibri" w:hAnsi="Calibri"/>
                <w:bCs/>
                <w:lang w:eastAsia="en-US"/>
              </w:rPr>
              <w:t>2.etg</w:t>
            </w:r>
            <w:r w:rsidR="008B6972" w:rsidRPr="00681C88">
              <w:rPr>
                <w:rFonts w:ascii="Calibri" w:eastAsia="Calibri" w:hAnsi="Calibri"/>
                <w:bCs/>
                <w:lang w:eastAsia="en-US"/>
              </w:rPr>
              <w:t xml:space="preserve"> </w:t>
            </w:r>
          </w:p>
          <w:p w14:paraId="5465F433" w14:textId="77777777" w:rsidR="00185E68" w:rsidRPr="00185E68" w:rsidRDefault="00185E68" w:rsidP="00185E68">
            <w:pPr>
              <w:rPr>
                <w:rFonts w:ascii="Calibri" w:eastAsia="Calibri" w:hAnsi="Calibri"/>
                <w:sz w:val="2"/>
                <w:lang w:eastAsia="en-US"/>
              </w:rPr>
            </w:pPr>
          </w:p>
          <w:p w14:paraId="66563DCA" w14:textId="4E9D831A" w:rsidR="00185E68" w:rsidRPr="00185E68" w:rsidRDefault="00681C88" w:rsidP="00185E68">
            <w:pPr>
              <w:rPr>
                <w:rFonts w:ascii="Calibri" w:eastAsia="Calibri" w:hAnsi="Calibri"/>
                <w:lang w:eastAsia="en-US"/>
              </w:rPr>
            </w:pPr>
            <w:r>
              <w:rPr>
                <w:rFonts w:ascii="Calibri" w:eastAsia="Calibri" w:hAnsi="Calibri"/>
                <w:lang w:eastAsia="en-US"/>
              </w:rPr>
              <w:t xml:space="preserve"> </w:t>
            </w:r>
          </w:p>
        </w:tc>
        <w:tc>
          <w:tcPr>
            <w:tcW w:w="2268" w:type="dxa"/>
            <w:shd w:val="clear" w:color="auto" w:fill="BDD6EE" w:themeFill="accent5" w:themeFillTint="66"/>
          </w:tcPr>
          <w:p w14:paraId="7891AD49" w14:textId="77777777" w:rsidR="00185E68" w:rsidRDefault="00185E68" w:rsidP="00185E68">
            <w:pPr>
              <w:rPr>
                <w:rFonts w:ascii="Calibri" w:eastAsia="Calibri" w:hAnsi="Calibri"/>
                <w:b/>
                <w:sz w:val="20"/>
                <w:lang w:eastAsia="en-US"/>
              </w:rPr>
            </w:pPr>
            <w:r w:rsidRPr="00185E68">
              <w:rPr>
                <w:rFonts w:ascii="Calibri" w:eastAsia="Calibri" w:hAnsi="Calibri"/>
                <w:b/>
                <w:sz w:val="20"/>
                <w:lang w:eastAsia="en-US"/>
              </w:rPr>
              <w:t>DAG</w:t>
            </w:r>
          </w:p>
          <w:p w14:paraId="158D527D" w14:textId="557A4D45" w:rsidR="000C24E3" w:rsidRPr="00185E68" w:rsidRDefault="000C24E3" w:rsidP="00185E68">
            <w:pPr>
              <w:rPr>
                <w:rFonts w:ascii="Calibri" w:eastAsia="Calibri" w:hAnsi="Calibri"/>
                <w:b/>
                <w:color w:val="E36C0A"/>
                <w:sz w:val="20"/>
                <w:lang w:eastAsia="en-US"/>
              </w:rPr>
            </w:pPr>
          </w:p>
        </w:tc>
        <w:tc>
          <w:tcPr>
            <w:tcW w:w="2551" w:type="dxa"/>
            <w:shd w:val="clear" w:color="auto" w:fill="BDD6EE" w:themeFill="accent5" w:themeFillTint="66"/>
          </w:tcPr>
          <w:p w14:paraId="7BB6E2FA" w14:textId="77777777" w:rsidR="00185E68" w:rsidRDefault="00185E68" w:rsidP="00185E68">
            <w:pPr>
              <w:rPr>
                <w:rFonts w:ascii="Calibri" w:eastAsia="Calibri" w:hAnsi="Calibri"/>
                <w:b/>
                <w:sz w:val="20"/>
                <w:lang w:eastAsia="en-US"/>
              </w:rPr>
            </w:pPr>
            <w:r w:rsidRPr="00185E68">
              <w:rPr>
                <w:rFonts w:ascii="Calibri" w:eastAsia="Calibri" w:hAnsi="Calibri"/>
                <w:b/>
                <w:sz w:val="20"/>
                <w:lang w:eastAsia="en-US"/>
              </w:rPr>
              <w:t>DATO</w:t>
            </w:r>
          </w:p>
          <w:p w14:paraId="69A252A9" w14:textId="4FF32423" w:rsidR="00B83B5D" w:rsidRPr="00185E68" w:rsidRDefault="00B83B5D" w:rsidP="00185E68">
            <w:pPr>
              <w:rPr>
                <w:rFonts w:ascii="Calibri" w:eastAsia="Calibri" w:hAnsi="Calibri"/>
                <w:b/>
                <w:color w:val="E36C0A"/>
                <w:sz w:val="20"/>
                <w:lang w:eastAsia="en-US"/>
              </w:rPr>
            </w:pPr>
          </w:p>
        </w:tc>
      </w:tr>
      <w:tr w:rsidR="00185E68" w:rsidRPr="00185E68" w14:paraId="3D5D4293" w14:textId="77777777" w:rsidTr="00FF043B">
        <w:tc>
          <w:tcPr>
            <w:tcW w:w="4815" w:type="dxa"/>
            <w:gridSpan w:val="2"/>
            <w:vMerge w:val="restart"/>
          </w:tcPr>
          <w:p w14:paraId="192E187F" w14:textId="77777777" w:rsidR="00185E68" w:rsidRPr="00185E68" w:rsidRDefault="00185E68" w:rsidP="00185E68">
            <w:pPr>
              <w:rPr>
                <w:rFonts w:ascii="Calibri" w:eastAsia="Calibri" w:hAnsi="Calibri"/>
                <w:b/>
                <w:lang w:eastAsia="en-US"/>
              </w:rPr>
            </w:pPr>
            <w:r w:rsidRPr="00185E68">
              <w:rPr>
                <w:rFonts w:ascii="Calibri" w:eastAsia="Calibri" w:hAnsi="Calibri"/>
                <w:b/>
                <w:lang w:eastAsia="en-US"/>
              </w:rPr>
              <w:t>ARRANGEMENT</w:t>
            </w:r>
          </w:p>
          <w:p w14:paraId="485B698F" w14:textId="77777777" w:rsidR="00185E68" w:rsidRDefault="00185E68" w:rsidP="00185E68">
            <w:pPr>
              <w:rPr>
                <w:rFonts w:ascii="Calibri" w:eastAsia="Calibri" w:hAnsi="Calibri"/>
                <w:lang w:eastAsia="en-US"/>
              </w:rPr>
            </w:pPr>
          </w:p>
          <w:p w14:paraId="186E75CA" w14:textId="112E00FE" w:rsidR="000C24E3" w:rsidRPr="00185E68" w:rsidRDefault="000C24E3" w:rsidP="00185E68">
            <w:pPr>
              <w:rPr>
                <w:rFonts w:ascii="Calibri" w:eastAsia="Calibri" w:hAnsi="Calibri"/>
                <w:lang w:eastAsia="en-US"/>
              </w:rPr>
            </w:pPr>
          </w:p>
        </w:tc>
        <w:tc>
          <w:tcPr>
            <w:tcW w:w="2268" w:type="dxa"/>
          </w:tcPr>
          <w:p w14:paraId="32FA15F5" w14:textId="1984C306" w:rsidR="000C24E3" w:rsidRDefault="00185E68" w:rsidP="00185E68">
            <w:pPr>
              <w:rPr>
                <w:rFonts w:ascii="Calibri" w:eastAsia="Calibri" w:hAnsi="Calibri"/>
                <w:lang w:eastAsia="en-US"/>
              </w:rPr>
            </w:pPr>
            <w:r w:rsidRPr="00185E68">
              <w:rPr>
                <w:rFonts w:ascii="Calibri" w:eastAsia="Calibri" w:hAnsi="Calibri"/>
                <w:lang w:eastAsia="en-US"/>
              </w:rPr>
              <w:t>Start:</w:t>
            </w:r>
          </w:p>
          <w:p w14:paraId="61053AF9" w14:textId="429AE273" w:rsidR="004B3041" w:rsidRPr="00185E68" w:rsidRDefault="004B3041" w:rsidP="00185E68">
            <w:pPr>
              <w:rPr>
                <w:rFonts w:ascii="Calibri" w:eastAsia="Calibri" w:hAnsi="Calibri"/>
                <w:lang w:eastAsia="en-US"/>
              </w:rPr>
            </w:pPr>
          </w:p>
        </w:tc>
        <w:tc>
          <w:tcPr>
            <w:tcW w:w="2551" w:type="dxa"/>
          </w:tcPr>
          <w:p w14:paraId="7EEC6418" w14:textId="77777777" w:rsidR="00185E68" w:rsidRDefault="00185E68" w:rsidP="00185E68">
            <w:pPr>
              <w:rPr>
                <w:rFonts w:ascii="Calibri" w:eastAsia="Calibri" w:hAnsi="Calibri"/>
                <w:lang w:eastAsia="en-US"/>
              </w:rPr>
            </w:pPr>
            <w:r w:rsidRPr="00185E68">
              <w:rPr>
                <w:rFonts w:ascii="Calibri" w:eastAsia="Calibri" w:hAnsi="Calibri"/>
                <w:lang w:eastAsia="en-US"/>
              </w:rPr>
              <w:t>Slutt:</w:t>
            </w:r>
          </w:p>
          <w:p w14:paraId="20B43B8D" w14:textId="3DBE24E9" w:rsidR="000C24E3" w:rsidRPr="00185E68" w:rsidRDefault="000C24E3" w:rsidP="00185E68">
            <w:pPr>
              <w:rPr>
                <w:rFonts w:ascii="Calibri" w:eastAsia="Calibri" w:hAnsi="Calibri"/>
                <w:lang w:eastAsia="en-US"/>
              </w:rPr>
            </w:pPr>
          </w:p>
        </w:tc>
      </w:tr>
      <w:tr w:rsidR="00185E68" w:rsidRPr="00185E68" w14:paraId="7428FA4C" w14:textId="77777777" w:rsidTr="00FF043B">
        <w:tc>
          <w:tcPr>
            <w:tcW w:w="4815" w:type="dxa"/>
            <w:gridSpan w:val="2"/>
            <w:vMerge/>
          </w:tcPr>
          <w:p w14:paraId="3DCFDDA4" w14:textId="77777777" w:rsidR="00185E68" w:rsidRPr="00185E68" w:rsidRDefault="00185E68" w:rsidP="00185E68">
            <w:pPr>
              <w:rPr>
                <w:rFonts w:ascii="Calibri" w:eastAsia="Calibri" w:hAnsi="Calibri"/>
                <w:lang w:eastAsia="en-US"/>
              </w:rPr>
            </w:pPr>
          </w:p>
        </w:tc>
        <w:tc>
          <w:tcPr>
            <w:tcW w:w="2268" w:type="dxa"/>
          </w:tcPr>
          <w:p w14:paraId="78186AAF" w14:textId="2534BD4C" w:rsidR="004B3041" w:rsidRDefault="004B3041" w:rsidP="004B3041">
            <w:pPr>
              <w:rPr>
                <w:rFonts w:ascii="Calibri" w:eastAsia="Calibri" w:hAnsi="Calibri"/>
                <w:lang w:eastAsia="en-US"/>
              </w:rPr>
            </w:pPr>
            <w:r w:rsidRPr="00185E68">
              <w:rPr>
                <w:rFonts w:ascii="Calibri" w:eastAsia="Calibri" w:hAnsi="Calibri"/>
                <w:lang w:eastAsia="en-US"/>
              </w:rPr>
              <w:t>Ankomst</w:t>
            </w:r>
          </w:p>
          <w:p w14:paraId="6A76A70E" w14:textId="4AEE2D85" w:rsidR="00A407F9" w:rsidRPr="00185E68" w:rsidRDefault="00A407F9" w:rsidP="004B3041">
            <w:pPr>
              <w:rPr>
                <w:rFonts w:ascii="Calibri" w:eastAsia="Calibri" w:hAnsi="Calibri"/>
                <w:lang w:eastAsia="en-US"/>
              </w:rPr>
            </w:pPr>
          </w:p>
        </w:tc>
        <w:tc>
          <w:tcPr>
            <w:tcW w:w="2551" w:type="dxa"/>
          </w:tcPr>
          <w:p w14:paraId="5699BD74" w14:textId="77777777" w:rsidR="002306CF" w:rsidRDefault="004B3041" w:rsidP="00185E68">
            <w:pPr>
              <w:rPr>
                <w:rFonts w:ascii="Calibri" w:eastAsia="Calibri" w:hAnsi="Calibri"/>
                <w:lang w:eastAsia="en-US"/>
              </w:rPr>
            </w:pPr>
            <w:r>
              <w:rPr>
                <w:rFonts w:ascii="Calibri" w:eastAsia="Calibri" w:hAnsi="Calibri"/>
                <w:lang w:eastAsia="en-US"/>
              </w:rPr>
              <w:t>Avreise</w:t>
            </w:r>
          </w:p>
          <w:p w14:paraId="64F3B30E" w14:textId="2E5515B1" w:rsidR="00185E68" w:rsidRPr="00185E68" w:rsidRDefault="00185E68" w:rsidP="00185E68">
            <w:pPr>
              <w:rPr>
                <w:rFonts w:ascii="Calibri" w:eastAsia="Calibri" w:hAnsi="Calibri"/>
                <w:lang w:eastAsia="en-US"/>
              </w:rPr>
            </w:pPr>
          </w:p>
        </w:tc>
      </w:tr>
      <w:tr w:rsidR="00185E68" w:rsidRPr="00185E68" w14:paraId="6DE152EB" w14:textId="77777777" w:rsidTr="000C24E3">
        <w:trPr>
          <w:trHeight w:val="713"/>
        </w:trPr>
        <w:tc>
          <w:tcPr>
            <w:tcW w:w="1838" w:type="dxa"/>
          </w:tcPr>
          <w:p w14:paraId="63172A1F" w14:textId="77777777" w:rsidR="00185E68" w:rsidRPr="00185E68" w:rsidRDefault="00185E68" w:rsidP="00185E68">
            <w:pPr>
              <w:rPr>
                <w:rFonts w:ascii="Calibri" w:eastAsia="Calibri" w:hAnsi="Calibri"/>
                <w:b/>
                <w:lang w:eastAsia="en-US"/>
              </w:rPr>
            </w:pPr>
            <w:r w:rsidRPr="00185E68">
              <w:rPr>
                <w:rFonts w:ascii="Calibri" w:eastAsia="Calibri" w:hAnsi="Calibri"/>
                <w:b/>
                <w:lang w:eastAsia="en-US"/>
              </w:rPr>
              <w:t>LEIETAKER</w:t>
            </w:r>
          </w:p>
        </w:tc>
        <w:tc>
          <w:tcPr>
            <w:tcW w:w="7796" w:type="dxa"/>
            <w:gridSpan w:val="3"/>
            <w:vAlign w:val="center"/>
          </w:tcPr>
          <w:p w14:paraId="0AB7D27D" w14:textId="77777777" w:rsidR="00185E68" w:rsidRPr="00185E68" w:rsidRDefault="00185E68" w:rsidP="000C24E3">
            <w:pPr>
              <w:rPr>
                <w:rFonts w:ascii="Calibri" w:eastAsia="Calibri" w:hAnsi="Calibri"/>
                <w:lang w:eastAsia="en-US"/>
              </w:rPr>
            </w:pPr>
          </w:p>
          <w:p w14:paraId="4912B61D" w14:textId="2CE8D403" w:rsidR="00185E68" w:rsidRPr="00185E68" w:rsidRDefault="00185E68" w:rsidP="000C24E3">
            <w:pPr>
              <w:rPr>
                <w:rFonts w:ascii="Calibri" w:eastAsia="Calibri" w:hAnsi="Calibri"/>
                <w:lang w:eastAsia="en-US"/>
              </w:rPr>
            </w:pPr>
          </w:p>
        </w:tc>
      </w:tr>
      <w:tr w:rsidR="00B7307A" w:rsidRPr="00185E68" w14:paraId="71726665" w14:textId="77777777" w:rsidTr="000C24E3">
        <w:trPr>
          <w:trHeight w:val="693"/>
        </w:trPr>
        <w:tc>
          <w:tcPr>
            <w:tcW w:w="1838" w:type="dxa"/>
          </w:tcPr>
          <w:p w14:paraId="63E89E65" w14:textId="77777777" w:rsidR="00B7307A" w:rsidRPr="00185E68" w:rsidRDefault="00B7307A" w:rsidP="00B7307A">
            <w:pPr>
              <w:rPr>
                <w:rFonts w:ascii="Calibri" w:eastAsia="Calibri" w:hAnsi="Calibri"/>
                <w:sz w:val="20"/>
                <w:szCs w:val="20"/>
                <w:lang w:eastAsia="en-US"/>
              </w:rPr>
            </w:pPr>
            <w:r w:rsidRPr="00185E68">
              <w:rPr>
                <w:rFonts w:ascii="Calibri" w:eastAsia="Calibri" w:hAnsi="Calibri"/>
                <w:sz w:val="20"/>
                <w:szCs w:val="20"/>
                <w:lang w:eastAsia="en-US"/>
              </w:rPr>
              <w:t>Fakturaadresse:</w:t>
            </w:r>
          </w:p>
          <w:p w14:paraId="6ECDD14C" w14:textId="77777777" w:rsidR="00B7307A" w:rsidRPr="00E14A6F" w:rsidRDefault="00B7307A" w:rsidP="00185E68">
            <w:pPr>
              <w:rPr>
                <w:rFonts w:ascii="Calibri" w:eastAsia="Calibri" w:hAnsi="Calibri"/>
                <w:b/>
                <w:sz w:val="20"/>
                <w:szCs w:val="20"/>
                <w:lang w:eastAsia="en-US"/>
              </w:rPr>
            </w:pPr>
          </w:p>
        </w:tc>
        <w:tc>
          <w:tcPr>
            <w:tcW w:w="7796" w:type="dxa"/>
            <w:gridSpan w:val="3"/>
            <w:vAlign w:val="center"/>
          </w:tcPr>
          <w:p w14:paraId="68E34246" w14:textId="77777777" w:rsidR="00B7307A" w:rsidRPr="00E14A6F" w:rsidRDefault="00B7307A" w:rsidP="000C24E3">
            <w:pPr>
              <w:rPr>
                <w:rFonts w:ascii="Calibri" w:eastAsia="Calibri" w:hAnsi="Calibri"/>
                <w:sz w:val="20"/>
                <w:szCs w:val="20"/>
                <w:lang w:eastAsia="en-US"/>
              </w:rPr>
            </w:pPr>
          </w:p>
        </w:tc>
      </w:tr>
      <w:tr w:rsidR="00185E68" w:rsidRPr="00443DEA" w14:paraId="19FD0791" w14:textId="77777777" w:rsidTr="003232DF">
        <w:trPr>
          <w:trHeight w:val="450"/>
        </w:trPr>
        <w:tc>
          <w:tcPr>
            <w:tcW w:w="1838" w:type="dxa"/>
          </w:tcPr>
          <w:p w14:paraId="78370026" w14:textId="003471F1" w:rsidR="00185E68" w:rsidRPr="00443DEA" w:rsidRDefault="00E1093E" w:rsidP="00185E68">
            <w:pPr>
              <w:rPr>
                <w:rFonts w:ascii="Calibri" w:eastAsia="Calibri" w:hAnsi="Calibri"/>
                <w:sz w:val="20"/>
                <w:szCs w:val="20"/>
                <w:lang w:eastAsia="en-US"/>
              </w:rPr>
            </w:pPr>
            <w:r w:rsidRPr="00443DEA">
              <w:rPr>
                <w:rFonts w:ascii="Calibri" w:eastAsia="Calibri" w:hAnsi="Calibri"/>
                <w:sz w:val="20"/>
                <w:szCs w:val="20"/>
                <w:lang w:eastAsia="en-US"/>
              </w:rPr>
              <w:t>Org.nr:</w:t>
            </w:r>
          </w:p>
        </w:tc>
        <w:tc>
          <w:tcPr>
            <w:tcW w:w="2977" w:type="dxa"/>
            <w:vAlign w:val="center"/>
          </w:tcPr>
          <w:p w14:paraId="710D9887" w14:textId="77777777" w:rsidR="00185E68" w:rsidRPr="00185E68" w:rsidRDefault="00185E68" w:rsidP="000C24E3">
            <w:pPr>
              <w:rPr>
                <w:rFonts w:ascii="Calibri" w:eastAsia="Calibri" w:hAnsi="Calibri"/>
                <w:sz w:val="20"/>
                <w:szCs w:val="20"/>
                <w:lang w:eastAsia="en-US"/>
              </w:rPr>
            </w:pPr>
          </w:p>
        </w:tc>
        <w:tc>
          <w:tcPr>
            <w:tcW w:w="4819" w:type="dxa"/>
            <w:gridSpan w:val="2"/>
          </w:tcPr>
          <w:p w14:paraId="5FF8E3C5" w14:textId="77777777" w:rsidR="002C3B95" w:rsidRPr="00356CE2" w:rsidRDefault="00FF043B" w:rsidP="003232DF">
            <w:pPr>
              <w:rPr>
                <w:rFonts w:ascii="Calibri" w:eastAsia="Calibri" w:hAnsi="Calibri"/>
                <w:sz w:val="20"/>
                <w:szCs w:val="20"/>
                <w:lang w:val="en-US" w:eastAsia="en-US"/>
              </w:rPr>
            </w:pPr>
            <w:r w:rsidRPr="00356CE2">
              <w:rPr>
                <w:rFonts w:ascii="Calibri" w:eastAsia="Calibri" w:hAnsi="Calibri"/>
                <w:sz w:val="20"/>
                <w:szCs w:val="20"/>
                <w:lang w:val="en-US" w:eastAsia="en-US"/>
              </w:rPr>
              <w:t>Mail:</w:t>
            </w:r>
            <w:r w:rsidR="003710E7" w:rsidRPr="00356CE2">
              <w:rPr>
                <w:rFonts w:ascii="Calibri" w:eastAsia="Calibri" w:hAnsi="Calibri"/>
                <w:sz w:val="20"/>
                <w:szCs w:val="20"/>
                <w:lang w:val="en-US" w:eastAsia="en-US"/>
              </w:rPr>
              <w:t xml:space="preserve"> </w:t>
            </w:r>
          </w:p>
          <w:p w14:paraId="31A17472" w14:textId="7B1A325B" w:rsidR="00185E68" w:rsidRPr="00356CE2" w:rsidRDefault="00185E68" w:rsidP="003232DF">
            <w:pPr>
              <w:rPr>
                <w:rFonts w:ascii="Calibri" w:eastAsia="Calibri" w:hAnsi="Calibri"/>
                <w:sz w:val="20"/>
                <w:szCs w:val="20"/>
                <w:lang w:val="en-US" w:eastAsia="en-US"/>
              </w:rPr>
            </w:pPr>
          </w:p>
        </w:tc>
      </w:tr>
      <w:tr w:rsidR="00185E68" w:rsidRPr="00185E68" w14:paraId="414CF033" w14:textId="77777777" w:rsidTr="003232DF">
        <w:trPr>
          <w:trHeight w:val="414"/>
        </w:trPr>
        <w:tc>
          <w:tcPr>
            <w:tcW w:w="1838" w:type="dxa"/>
          </w:tcPr>
          <w:p w14:paraId="1B180A76" w14:textId="5E4D267B" w:rsidR="00185E68" w:rsidRPr="00443DEA" w:rsidRDefault="00FF043B" w:rsidP="00185E68">
            <w:pPr>
              <w:rPr>
                <w:rFonts w:ascii="Calibri" w:eastAsia="Calibri" w:hAnsi="Calibri"/>
                <w:sz w:val="20"/>
                <w:szCs w:val="20"/>
                <w:lang w:eastAsia="en-US"/>
              </w:rPr>
            </w:pPr>
            <w:r w:rsidRPr="00443DEA">
              <w:rPr>
                <w:rFonts w:ascii="Calibri" w:eastAsia="Calibri" w:hAnsi="Calibri"/>
                <w:sz w:val="20"/>
                <w:szCs w:val="20"/>
                <w:lang w:eastAsia="en-US"/>
              </w:rPr>
              <w:t>Kontaktperson:</w:t>
            </w:r>
          </w:p>
        </w:tc>
        <w:tc>
          <w:tcPr>
            <w:tcW w:w="2977" w:type="dxa"/>
            <w:vAlign w:val="center"/>
          </w:tcPr>
          <w:p w14:paraId="045620F8" w14:textId="77777777" w:rsidR="00185E68" w:rsidRPr="00185E68" w:rsidRDefault="00185E68" w:rsidP="000C24E3">
            <w:pPr>
              <w:rPr>
                <w:rFonts w:ascii="Calibri" w:eastAsia="Calibri" w:hAnsi="Calibri"/>
                <w:sz w:val="20"/>
                <w:szCs w:val="20"/>
                <w:lang w:eastAsia="en-US"/>
              </w:rPr>
            </w:pPr>
          </w:p>
        </w:tc>
        <w:tc>
          <w:tcPr>
            <w:tcW w:w="4819" w:type="dxa"/>
            <w:gridSpan w:val="2"/>
          </w:tcPr>
          <w:p w14:paraId="0683A910" w14:textId="77777777" w:rsidR="00185E68" w:rsidRDefault="00FF043B" w:rsidP="003232DF">
            <w:pPr>
              <w:rPr>
                <w:rFonts w:ascii="Calibri" w:eastAsia="Calibri" w:hAnsi="Calibri"/>
                <w:sz w:val="20"/>
                <w:szCs w:val="20"/>
                <w:lang w:eastAsia="en-US"/>
              </w:rPr>
            </w:pPr>
            <w:proofErr w:type="spellStart"/>
            <w:r w:rsidRPr="00185E68">
              <w:rPr>
                <w:rFonts w:ascii="Calibri" w:eastAsia="Calibri" w:hAnsi="Calibri"/>
                <w:sz w:val="20"/>
                <w:szCs w:val="20"/>
                <w:lang w:eastAsia="en-US"/>
              </w:rPr>
              <w:t>Tlf</w:t>
            </w:r>
            <w:proofErr w:type="spellEnd"/>
            <w:r w:rsidRPr="00185E68">
              <w:rPr>
                <w:rFonts w:ascii="Calibri" w:eastAsia="Calibri" w:hAnsi="Calibri"/>
                <w:sz w:val="20"/>
                <w:szCs w:val="20"/>
                <w:lang w:eastAsia="en-US"/>
              </w:rPr>
              <w:t>:</w:t>
            </w:r>
          </w:p>
          <w:p w14:paraId="773B843C" w14:textId="370AC0E6" w:rsidR="002C3B95" w:rsidRPr="00185E68" w:rsidRDefault="002C3B95" w:rsidP="003232DF">
            <w:pPr>
              <w:rPr>
                <w:rFonts w:ascii="Calibri" w:eastAsia="Calibri" w:hAnsi="Calibri"/>
                <w:sz w:val="20"/>
                <w:szCs w:val="20"/>
                <w:lang w:eastAsia="en-US"/>
              </w:rPr>
            </w:pPr>
          </w:p>
        </w:tc>
      </w:tr>
    </w:tbl>
    <w:p w14:paraId="3010E3DA" w14:textId="77777777" w:rsidR="00FF043B" w:rsidRPr="002668B7" w:rsidRDefault="00FF043B" w:rsidP="006049FB">
      <w:pPr>
        <w:spacing w:line="360" w:lineRule="auto"/>
        <w:ind w:left="709"/>
        <w:rPr>
          <w:rFonts w:ascii="Arial" w:hAnsi="Arial" w:cs="Arial"/>
          <w:sz w:val="10"/>
          <w:szCs w:val="10"/>
        </w:rPr>
      </w:pPr>
    </w:p>
    <w:p w14:paraId="46C4AEBE" w14:textId="0298E7F7" w:rsidR="002B6BA1" w:rsidRDefault="00022DC3" w:rsidP="00D13C67">
      <w:pPr>
        <w:spacing w:line="360" w:lineRule="auto"/>
        <w:ind w:left="709"/>
        <w:rPr>
          <w:rFonts w:ascii="Arial" w:hAnsi="Arial" w:cs="Arial"/>
          <w:sz w:val="18"/>
          <w:szCs w:val="18"/>
        </w:rPr>
      </w:pPr>
      <w:r w:rsidRPr="00C77225">
        <w:rPr>
          <w:rFonts w:ascii="Arial" w:hAnsi="Arial" w:cs="Arial"/>
          <w:b/>
          <w:bCs/>
          <w:sz w:val="18"/>
          <w:szCs w:val="18"/>
        </w:rPr>
        <w:t xml:space="preserve">TILGJENGELIGE </w:t>
      </w:r>
      <w:proofErr w:type="gramStart"/>
      <w:r w:rsidRPr="00C77225">
        <w:rPr>
          <w:rFonts w:ascii="Arial" w:hAnsi="Arial" w:cs="Arial"/>
          <w:b/>
          <w:bCs/>
          <w:sz w:val="18"/>
          <w:szCs w:val="18"/>
        </w:rPr>
        <w:t>AREALER:</w:t>
      </w:r>
      <w:r w:rsidR="00FC463C">
        <w:rPr>
          <w:rFonts w:ascii="Arial" w:hAnsi="Arial" w:cs="Arial"/>
          <w:b/>
          <w:bCs/>
          <w:sz w:val="18"/>
          <w:szCs w:val="18"/>
        </w:rPr>
        <w:t xml:space="preserve">   </w:t>
      </w:r>
      <w:proofErr w:type="gramEnd"/>
      <w:r w:rsidR="00FC463C">
        <w:rPr>
          <w:rFonts w:ascii="Arial" w:hAnsi="Arial" w:cs="Arial"/>
          <w:b/>
          <w:bCs/>
          <w:sz w:val="18"/>
          <w:szCs w:val="18"/>
        </w:rPr>
        <w:t xml:space="preserve">  </w:t>
      </w:r>
      <w:r w:rsidR="002B6BA1">
        <w:rPr>
          <w:rFonts w:ascii="Arial" w:hAnsi="Arial" w:cs="Arial"/>
          <w:sz w:val="18"/>
          <w:szCs w:val="18"/>
        </w:rPr>
        <w:t xml:space="preserve">Sløydsalens 2.etg; kjøkken, sal, </w:t>
      </w:r>
      <w:r w:rsidR="00D13C67">
        <w:rPr>
          <w:rFonts w:ascii="Arial" w:hAnsi="Arial" w:cs="Arial"/>
          <w:sz w:val="18"/>
          <w:szCs w:val="18"/>
        </w:rPr>
        <w:t>toalett</w:t>
      </w:r>
    </w:p>
    <w:p w14:paraId="3F07A787" w14:textId="77777777" w:rsidR="00FC463C" w:rsidRDefault="00FC463C" w:rsidP="00D13C67">
      <w:pPr>
        <w:spacing w:line="360" w:lineRule="auto"/>
        <w:ind w:left="709"/>
        <w:rPr>
          <w:rFonts w:ascii="Arial" w:hAnsi="Arial" w:cs="Arial"/>
          <w:sz w:val="18"/>
          <w:szCs w:val="18"/>
        </w:rPr>
      </w:pPr>
    </w:p>
    <w:p w14:paraId="47D502E4" w14:textId="7727A3D2" w:rsidR="00022DC3" w:rsidRPr="00C77225" w:rsidRDefault="00022DC3" w:rsidP="006049FB">
      <w:pPr>
        <w:spacing w:line="480" w:lineRule="auto"/>
        <w:ind w:left="709"/>
        <w:rPr>
          <w:rFonts w:ascii="Arial" w:hAnsi="Arial" w:cs="Arial"/>
          <w:b/>
          <w:bCs/>
          <w:sz w:val="18"/>
          <w:szCs w:val="18"/>
        </w:rPr>
      </w:pPr>
      <w:r w:rsidRPr="00C77225">
        <w:rPr>
          <w:rFonts w:ascii="Arial" w:hAnsi="Arial" w:cs="Arial"/>
          <w:b/>
          <w:bCs/>
          <w:sz w:val="18"/>
          <w:szCs w:val="18"/>
        </w:rPr>
        <w:t>LEIETAKER</w:t>
      </w:r>
      <w:r w:rsidR="00F863B1">
        <w:rPr>
          <w:rFonts w:ascii="Arial" w:hAnsi="Arial" w:cs="Arial"/>
          <w:b/>
          <w:bCs/>
          <w:sz w:val="18"/>
          <w:szCs w:val="18"/>
        </w:rPr>
        <w:t>S</w:t>
      </w:r>
      <w:r w:rsidRPr="00C77225">
        <w:rPr>
          <w:rFonts w:ascii="Arial" w:hAnsi="Arial" w:cs="Arial"/>
          <w:b/>
          <w:bCs/>
          <w:sz w:val="18"/>
          <w:szCs w:val="18"/>
        </w:rPr>
        <w:t xml:space="preserve"> PLIKTER:</w:t>
      </w:r>
    </w:p>
    <w:p w14:paraId="0D5A527E" w14:textId="70329611" w:rsidR="0029750B" w:rsidRDefault="00022DC3" w:rsidP="0029750B">
      <w:pPr>
        <w:spacing w:line="360" w:lineRule="auto"/>
        <w:ind w:left="709"/>
        <w:rPr>
          <w:rFonts w:ascii="Arial" w:hAnsi="Arial" w:cs="Arial"/>
          <w:sz w:val="18"/>
          <w:szCs w:val="18"/>
        </w:rPr>
      </w:pPr>
      <w:r w:rsidRPr="00E14A6F">
        <w:rPr>
          <w:rFonts w:ascii="Arial" w:hAnsi="Arial" w:cs="Arial"/>
          <w:sz w:val="18"/>
          <w:szCs w:val="18"/>
        </w:rPr>
        <w:t>-</w:t>
      </w:r>
      <w:r w:rsidR="001B77B1">
        <w:rPr>
          <w:rFonts w:ascii="Arial" w:hAnsi="Arial" w:cs="Arial"/>
          <w:sz w:val="18"/>
          <w:szCs w:val="18"/>
        </w:rPr>
        <w:t xml:space="preserve"> </w:t>
      </w:r>
      <w:r w:rsidR="008C72BA">
        <w:rPr>
          <w:rFonts w:ascii="Arial" w:hAnsi="Arial" w:cs="Arial"/>
          <w:sz w:val="18"/>
          <w:szCs w:val="18"/>
        </w:rPr>
        <w:t xml:space="preserve">Påse at lokalet er hygienisk forsvarlig </w:t>
      </w:r>
      <w:proofErr w:type="spellStart"/>
      <w:r w:rsidR="008C72BA">
        <w:rPr>
          <w:rFonts w:ascii="Arial" w:hAnsi="Arial" w:cs="Arial"/>
          <w:sz w:val="18"/>
          <w:szCs w:val="18"/>
        </w:rPr>
        <w:t>iht</w:t>
      </w:r>
      <w:proofErr w:type="spellEnd"/>
      <w:r w:rsidR="008C72BA">
        <w:rPr>
          <w:rFonts w:ascii="Arial" w:hAnsi="Arial" w:cs="Arial"/>
          <w:sz w:val="18"/>
          <w:szCs w:val="18"/>
        </w:rPr>
        <w:t xml:space="preserve"> Mattilsynets anbefalinger </w:t>
      </w:r>
      <w:r w:rsidR="001B77B1">
        <w:rPr>
          <w:rFonts w:ascii="Arial" w:hAnsi="Arial" w:cs="Arial"/>
          <w:sz w:val="18"/>
          <w:szCs w:val="18"/>
        </w:rPr>
        <w:t xml:space="preserve">under </w:t>
      </w:r>
      <w:r w:rsidR="00FC08DB">
        <w:rPr>
          <w:rFonts w:ascii="Arial" w:hAnsi="Arial" w:cs="Arial"/>
          <w:sz w:val="18"/>
          <w:szCs w:val="18"/>
        </w:rPr>
        <w:t xml:space="preserve">selve </w:t>
      </w:r>
      <w:r w:rsidR="001B77B1">
        <w:rPr>
          <w:rFonts w:ascii="Arial" w:hAnsi="Arial" w:cs="Arial"/>
          <w:sz w:val="18"/>
          <w:szCs w:val="18"/>
        </w:rPr>
        <w:t>leietiden</w:t>
      </w:r>
      <w:r w:rsidR="0029750B">
        <w:rPr>
          <w:rFonts w:ascii="Arial" w:hAnsi="Arial" w:cs="Arial"/>
          <w:sz w:val="18"/>
          <w:szCs w:val="18"/>
        </w:rPr>
        <w:t>.</w:t>
      </w:r>
    </w:p>
    <w:p w14:paraId="19998822" w14:textId="43CB34AF" w:rsidR="0029750B" w:rsidRDefault="0029750B" w:rsidP="0029750B">
      <w:pPr>
        <w:spacing w:line="360" w:lineRule="auto"/>
        <w:ind w:left="709"/>
        <w:rPr>
          <w:rFonts w:ascii="Arial" w:hAnsi="Arial" w:cs="Arial"/>
          <w:sz w:val="18"/>
          <w:szCs w:val="18"/>
        </w:rPr>
      </w:pPr>
      <w:r>
        <w:rPr>
          <w:rFonts w:ascii="Arial" w:hAnsi="Arial" w:cs="Arial"/>
          <w:sz w:val="18"/>
          <w:szCs w:val="18"/>
        </w:rPr>
        <w:t>- Rydde og tilbakestille lokalet</w:t>
      </w:r>
      <w:r w:rsidR="005864B4">
        <w:rPr>
          <w:rFonts w:ascii="Arial" w:hAnsi="Arial" w:cs="Arial"/>
          <w:sz w:val="18"/>
          <w:szCs w:val="18"/>
        </w:rPr>
        <w:t xml:space="preserve"> klart til vask.</w:t>
      </w:r>
    </w:p>
    <w:p w14:paraId="6CFAFABA" w14:textId="25B8BB24" w:rsidR="00022DC3" w:rsidRDefault="0029750B" w:rsidP="00507E08">
      <w:pPr>
        <w:spacing w:line="360" w:lineRule="auto"/>
        <w:ind w:left="709"/>
        <w:rPr>
          <w:rFonts w:ascii="Arial" w:hAnsi="Arial" w:cs="Arial"/>
          <w:sz w:val="18"/>
          <w:szCs w:val="18"/>
        </w:rPr>
      </w:pPr>
      <w:r>
        <w:rPr>
          <w:rFonts w:ascii="Arial" w:hAnsi="Arial" w:cs="Arial"/>
          <w:sz w:val="18"/>
          <w:szCs w:val="18"/>
        </w:rPr>
        <w:t xml:space="preserve">- </w:t>
      </w:r>
      <w:r w:rsidR="005864B4">
        <w:rPr>
          <w:rFonts w:ascii="Arial" w:hAnsi="Arial" w:cs="Arial"/>
          <w:sz w:val="18"/>
          <w:szCs w:val="18"/>
        </w:rPr>
        <w:t xml:space="preserve">Ta med </w:t>
      </w:r>
      <w:r w:rsidR="00BE1186">
        <w:rPr>
          <w:rFonts w:ascii="Arial" w:hAnsi="Arial" w:cs="Arial"/>
          <w:sz w:val="18"/>
          <w:szCs w:val="18"/>
        </w:rPr>
        <w:t>søppel</w:t>
      </w:r>
      <w:r w:rsidR="005174A3">
        <w:rPr>
          <w:rFonts w:ascii="Arial" w:hAnsi="Arial" w:cs="Arial"/>
          <w:sz w:val="18"/>
          <w:szCs w:val="18"/>
        </w:rPr>
        <w:t xml:space="preserve"> og eget utstyr.</w:t>
      </w:r>
      <w:r w:rsidR="00134933">
        <w:rPr>
          <w:rFonts w:ascii="Arial" w:hAnsi="Arial" w:cs="Arial"/>
          <w:sz w:val="18"/>
          <w:szCs w:val="18"/>
        </w:rPr>
        <w:t xml:space="preserve"> Fjerne brennbart avfall og deponere dette forsvarlig.</w:t>
      </w:r>
    </w:p>
    <w:p w14:paraId="0A2AA8B7" w14:textId="747049A3" w:rsidR="00134933" w:rsidRPr="00E14A6F" w:rsidRDefault="00134933" w:rsidP="00507E08">
      <w:pPr>
        <w:spacing w:line="360" w:lineRule="auto"/>
        <w:ind w:left="709"/>
        <w:rPr>
          <w:rFonts w:ascii="Arial" w:hAnsi="Arial" w:cs="Arial"/>
          <w:sz w:val="18"/>
          <w:szCs w:val="18"/>
        </w:rPr>
      </w:pPr>
      <w:r>
        <w:rPr>
          <w:rFonts w:ascii="Arial" w:hAnsi="Arial" w:cs="Arial"/>
          <w:sz w:val="18"/>
          <w:szCs w:val="18"/>
        </w:rPr>
        <w:t>- Sørge for at låserutiner blir fulgt.</w:t>
      </w:r>
    </w:p>
    <w:p w14:paraId="34B957A9" w14:textId="779F9352" w:rsidR="00022DC3" w:rsidRPr="00E14A6F" w:rsidRDefault="00022DC3" w:rsidP="0029750B">
      <w:pPr>
        <w:spacing w:line="360" w:lineRule="auto"/>
        <w:ind w:left="709"/>
        <w:rPr>
          <w:rFonts w:ascii="Arial" w:hAnsi="Arial" w:cs="Arial"/>
          <w:sz w:val="18"/>
          <w:szCs w:val="18"/>
        </w:rPr>
      </w:pPr>
    </w:p>
    <w:p w14:paraId="3912B417" w14:textId="47FC6DF9" w:rsidR="00022DC3" w:rsidRPr="00C77225" w:rsidRDefault="00022DC3" w:rsidP="006049FB">
      <w:pPr>
        <w:spacing w:line="480" w:lineRule="auto"/>
        <w:ind w:left="709"/>
        <w:rPr>
          <w:rFonts w:ascii="Arial" w:hAnsi="Arial" w:cs="Arial"/>
          <w:b/>
          <w:bCs/>
          <w:sz w:val="18"/>
          <w:szCs w:val="18"/>
        </w:rPr>
      </w:pPr>
      <w:r w:rsidRPr="00C77225">
        <w:rPr>
          <w:rFonts w:ascii="Arial" w:hAnsi="Arial" w:cs="Arial"/>
          <w:b/>
          <w:bCs/>
          <w:sz w:val="18"/>
          <w:szCs w:val="18"/>
        </w:rPr>
        <w:t>UTLEIER</w:t>
      </w:r>
      <w:r w:rsidR="00106E97" w:rsidRPr="00C77225">
        <w:rPr>
          <w:rFonts w:ascii="Arial" w:hAnsi="Arial" w:cs="Arial"/>
          <w:b/>
          <w:bCs/>
          <w:sz w:val="18"/>
          <w:szCs w:val="18"/>
        </w:rPr>
        <w:t xml:space="preserve"> </w:t>
      </w:r>
      <w:proofErr w:type="gramStart"/>
      <w:r w:rsidR="00F863B1">
        <w:rPr>
          <w:rFonts w:ascii="Arial" w:hAnsi="Arial" w:cs="Arial"/>
          <w:b/>
          <w:bCs/>
          <w:sz w:val="18"/>
          <w:szCs w:val="18"/>
        </w:rPr>
        <w:t>BESØRGER</w:t>
      </w:r>
      <w:proofErr w:type="gramEnd"/>
      <w:r w:rsidR="00106E97" w:rsidRPr="00C77225">
        <w:rPr>
          <w:rFonts w:ascii="Arial" w:hAnsi="Arial" w:cs="Arial"/>
          <w:b/>
          <w:bCs/>
          <w:sz w:val="18"/>
          <w:szCs w:val="18"/>
        </w:rPr>
        <w:t>:</w:t>
      </w:r>
    </w:p>
    <w:p w14:paraId="784A802D" w14:textId="36C0D6A1" w:rsidR="00216D65" w:rsidRDefault="00106E97" w:rsidP="00507E08">
      <w:pPr>
        <w:spacing w:line="360" w:lineRule="auto"/>
        <w:ind w:left="709"/>
        <w:rPr>
          <w:rFonts w:ascii="Arial" w:hAnsi="Arial" w:cs="Arial"/>
          <w:sz w:val="18"/>
          <w:szCs w:val="18"/>
        </w:rPr>
      </w:pPr>
      <w:r w:rsidRPr="00E14A6F">
        <w:rPr>
          <w:rFonts w:ascii="Arial" w:hAnsi="Arial" w:cs="Arial"/>
          <w:sz w:val="18"/>
          <w:szCs w:val="18"/>
        </w:rPr>
        <w:t>-</w:t>
      </w:r>
      <w:r w:rsidR="00E033A3">
        <w:rPr>
          <w:rFonts w:ascii="Arial" w:hAnsi="Arial" w:cs="Arial"/>
          <w:sz w:val="18"/>
          <w:szCs w:val="18"/>
        </w:rPr>
        <w:t xml:space="preserve"> Vertskap som tar imot og viser leietaker til rette i lokale</w:t>
      </w:r>
      <w:r w:rsidR="002D32D5">
        <w:rPr>
          <w:rFonts w:ascii="Arial" w:hAnsi="Arial" w:cs="Arial"/>
          <w:sz w:val="18"/>
          <w:szCs w:val="18"/>
        </w:rPr>
        <w:t>ne.</w:t>
      </w:r>
    </w:p>
    <w:p w14:paraId="7934C5F4" w14:textId="27C82550" w:rsidR="00106E97" w:rsidRPr="00E14A6F" w:rsidRDefault="00E033A3" w:rsidP="00507E08">
      <w:pPr>
        <w:spacing w:line="360" w:lineRule="auto"/>
        <w:ind w:left="709"/>
        <w:rPr>
          <w:rFonts w:ascii="Arial" w:hAnsi="Arial" w:cs="Arial"/>
          <w:sz w:val="18"/>
          <w:szCs w:val="18"/>
        </w:rPr>
      </w:pPr>
      <w:r>
        <w:rPr>
          <w:rFonts w:ascii="Arial" w:hAnsi="Arial" w:cs="Arial"/>
          <w:sz w:val="18"/>
          <w:szCs w:val="18"/>
        </w:rPr>
        <w:t>-</w:t>
      </w:r>
      <w:r w:rsidR="00216D65">
        <w:rPr>
          <w:rFonts w:ascii="Arial" w:hAnsi="Arial" w:cs="Arial"/>
          <w:sz w:val="18"/>
          <w:szCs w:val="18"/>
        </w:rPr>
        <w:t xml:space="preserve"> </w:t>
      </w:r>
      <w:r w:rsidR="00941D1C">
        <w:rPr>
          <w:rFonts w:ascii="Arial" w:hAnsi="Arial" w:cs="Arial"/>
          <w:sz w:val="18"/>
          <w:szCs w:val="18"/>
        </w:rPr>
        <w:t>Opplæring i teknisk</w:t>
      </w:r>
      <w:r w:rsidR="00216D65">
        <w:rPr>
          <w:rFonts w:ascii="Arial" w:hAnsi="Arial" w:cs="Arial"/>
          <w:sz w:val="18"/>
          <w:szCs w:val="18"/>
        </w:rPr>
        <w:t xml:space="preserve"> og annet praktisk utstyr.</w:t>
      </w:r>
    </w:p>
    <w:p w14:paraId="71E4C1DA" w14:textId="6ED7D993" w:rsidR="00106E97" w:rsidRDefault="00106E97" w:rsidP="00507E08">
      <w:pPr>
        <w:spacing w:line="360" w:lineRule="auto"/>
        <w:ind w:left="709"/>
        <w:rPr>
          <w:rFonts w:ascii="Arial" w:hAnsi="Arial" w:cs="Arial"/>
          <w:sz w:val="18"/>
          <w:szCs w:val="18"/>
        </w:rPr>
      </w:pPr>
      <w:r w:rsidRPr="00E14A6F">
        <w:rPr>
          <w:rFonts w:ascii="Arial" w:hAnsi="Arial" w:cs="Arial"/>
          <w:sz w:val="18"/>
          <w:szCs w:val="18"/>
        </w:rPr>
        <w:t>-</w:t>
      </w:r>
      <w:r w:rsidR="002D32D5">
        <w:rPr>
          <w:rFonts w:ascii="Arial" w:hAnsi="Arial" w:cs="Arial"/>
          <w:sz w:val="18"/>
          <w:szCs w:val="18"/>
        </w:rPr>
        <w:t xml:space="preserve"> Ivareta </w:t>
      </w:r>
      <w:r w:rsidR="00350AC8">
        <w:rPr>
          <w:rFonts w:ascii="Arial" w:hAnsi="Arial" w:cs="Arial"/>
          <w:sz w:val="18"/>
          <w:szCs w:val="18"/>
        </w:rPr>
        <w:t xml:space="preserve">HMS og sørge for at lokalene har godkjent </w:t>
      </w:r>
      <w:r w:rsidR="006A666B">
        <w:rPr>
          <w:rFonts w:ascii="Arial" w:hAnsi="Arial" w:cs="Arial"/>
          <w:sz w:val="18"/>
          <w:szCs w:val="18"/>
        </w:rPr>
        <w:t>sikkerhetstiltak.</w:t>
      </w:r>
    </w:p>
    <w:p w14:paraId="69C2DE1A" w14:textId="3AF01D95" w:rsidR="006A666B" w:rsidRDefault="006A666B" w:rsidP="00507E08">
      <w:pPr>
        <w:spacing w:line="360" w:lineRule="auto"/>
        <w:ind w:left="709"/>
        <w:rPr>
          <w:rFonts w:ascii="Arial" w:hAnsi="Arial" w:cs="Arial"/>
          <w:sz w:val="18"/>
          <w:szCs w:val="18"/>
        </w:rPr>
      </w:pPr>
      <w:r>
        <w:rPr>
          <w:rFonts w:ascii="Arial" w:hAnsi="Arial" w:cs="Arial"/>
          <w:sz w:val="18"/>
          <w:szCs w:val="18"/>
        </w:rPr>
        <w:t>- Vask av lokalene</w:t>
      </w:r>
      <w:r w:rsidR="005174A3">
        <w:rPr>
          <w:rFonts w:ascii="Arial" w:hAnsi="Arial" w:cs="Arial"/>
          <w:sz w:val="18"/>
          <w:szCs w:val="18"/>
        </w:rPr>
        <w:t xml:space="preserve"> etter utleie.</w:t>
      </w:r>
    </w:p>
    <w:p w14:paraId="28ABBE3D" w14:textId="26FDDA4F" w:rsidR="00134933" w:rsidRPr="00E14A6F" w:rsidRDefault="00134933" w:rsidP="00507E08">
      <w:pPr>
        <w:spacing w:line="360" w:lineRule="auto"/>
        <w:ind w:left="709"/>
        <w:rPr>
          <w:rFonts w:ascii="Arial" w:hAnsi="Arial" w:cs="Arial"/>
          <w:sz w:val="18"/>
          <w:szCs w:val="18"/>
        </w:rPr>
      </w:pPr>
      <w:r>
        <w:rPr>
          <w:rFonts w:ascii="Arial" w:hAnsi="Arial" w:cs="Arial"/>
          <w:sz w:val="18"/>
          <w:szCs w:val="18"/>
        </w:rPr>
        <w:t>- Gjennomgå låserutiner.</w:t>
      </w:r>
    </w:p>
    <w:p w14:paraId="5463C3C7" w14:textId="344C514D" w:rsidR="00106E97" w:rsidRDefault="00106E97" w:rsidP="00507E08">
      <w:pPr>
        <w:spacing w:line="360" w:lineRule="auto"/>
        <w:ind w:left="709"/>
        <w:rPr>
          <w:rFonts w:ascii="Arial" w:hAnsi="Arial" w:cs="Arial"/>
          <w:sz w:val="20"/>
          <w:szCs w:val="20"/>
        </w:rPr>
      </w:pPr>
    </w:p>
    <w:p w14:paraId="547FDD24" w14:textId="3A56570D" w:rsidR="00C77225" w:rsidRPr="00134933" w:rsidRDefault="00106E97" w:rsidP="00134933">
      <w:pPr>
        <w:spacing w:line="480" w:lineRule="auto"/>
        <w:ind w:left="709"/>
        <w:rPr>
          <w:rFonts w:ascii="Arial" w:hAnsi="Arial" w:cs="Arial"/>
          <w:sz w:val="20"/>
          <w:szCs w:val="20"/>
        </w:rPr>
      </w:pPr>
      <w:r w:rsidRPr="0052732D">
        <w:rPr>
          <w:rFonts w:ascii="Arial" w:hAnsi="Arial" w:cs="Arial"/>
          <w:b/>
          <w:bCs/>
          <w:sz w:val="20"/>
          <w:szCs w:val="20"/>
        </w:rPr>
        <w:t>Kontaktperson Sløydsalen</w:t>
      </w:r>
      <w:r w:rsidR="005A1872">
        <w:rPr>
          <w:rFonts w:ascii="Arial" w:hAnsi="Arial" w:cs="Arial"/>
          <w:sz w:val="20"/>
          <w:szCs w:val="20"/>
        </w:rPr>
        <w:t>:</w:t>
      </w:r>
    </w:p>
    <w:p w14:paraId="70E1A59D" w14:textId="77777777" w:rsidR="00134933" w:rsidRPr="00134933" w:rsidRDefault="00134933" w:rsidP="00134933">
      <w:pPr>
        <w:spacing w:line="480" w:lineRule="auto"/>
        <w:ind w:left="709"/>
        <w:rPr>
          <w:rFonts w:ascii="Arial" w:hAnsi="Arial" w:cs="Arial"/>
          <w:sz w:val="4"/>
          <w:szCs w:val="16"/>
        </w:rPr>
      </w:pPr>
    </w:p>
    <w:p w14:paraId="7E5C19E8" w14:textId="10B0FCDF" w:rsidR="00EF325A" w:rsidRDefault="00EF325A" w:rsidP="00134933">
      <w:pPr>
        <w:ind w:left="709"/>
        <w:rPr>
          <w:rFonts w:ascii="Arial" w:hAnsi="Arial" w:cs="Arial"/>
          <w:sz w:val="20"/>
          <w:szCs w:val="20"/>
        </w:rPr>
      </w:pPr>
      <w:proofErr w:type="gramStart"/>
      <w:r>
        <w:rPr>
          <w:rFonts w:ascii="Arial" w:hAnsi="Arial" w:cs="Arial"/>
          <w:sz w:val="20"/>
          <w:szCs w:val="20"/>
        </w:rPr>
        <w:t>Navn:_</w:t>
      </w:r>
      <w:proofErr w:type="gramEnd"/>
      <w:r>
        <w:rPr>
          <w:rFonts w:ascii="Arial" w:hAnsi="Arial" w:cs="Arial"/>
          <w:sz w:val="20"/>
          <w:szCs w:val="20"/>
        </w:rPr>
        <w:t>_________________</w:t>
      </w:r>
      <w:r w:rsidR="005A1872">
        <w:rPr>
          <w:rFonts w:ascii="Arial" w:hAnsi="Arial" w:cs="Arial"/>
          <w:sz w:val="20"/>
          <w:szCs w:val="20"/>
        </w:rPr>
        <w:t>___________________________</w:t>
      </w:r>
      <w:r>
        <w:rPr>
          <w:rFonts w:ascii="Arial" w:hAnsi="Arial" w:cs="Arial"/>
          <w:sz w:val="20"/>
          <w:szCs w:val="20"/>
        </w:rPr>
        <w:t>_____Tlf:______________</w:t>
      </w:r>
      <w:r w:rsidR="005A1872">
        <w:rPr>
          <w:rFonts w:ascii="Arial" w:hAnsi="Arial" w:cs="Arial"/>
          <w:sz w:val="20"/>
          <w:szCs w:val="20"/>
        </w:rPr>
        <w:t>_</w:t>
      </w:r>
      <w:r>
        <w:rPr>
          <w:rFonts w:ascii="Arial" w:hAnsi="Arial" w:cs="Arial"/>
          <w:sz w:val="20"/>
          <w:szCs w:val="20"/>
        </w:rPr>
        <w:t>___________</w:t>
      </w:r>
    </w:p>
    <w:p w14:paraId="437404DE" w14:textId="77777777" w:rsidR="00134933" w:rsidRPr="00134933" w:rsidRDefault="00134933" w:rsidP="00134933">
      <w:pPr>
        <w:ind w:left="709"/>
        <w:rPr>
          <w:rFonts w:ascii="Arial" w:hAnsi="Arial" w:cs="Arial"/>
          <w:sz w:val="10"/>
          <w:szCs w:val="20"/>
        </w:rPr>
      </w:pPr>
    </w:p>
    <w:p w14:paraId="1967E814" w14:textId="77777777" w:rsidR="00134933" w:rsidRDefault="00134933" w:rsidP="00134933">
      <w:pPr>
        <w:ind w:left="709"/>
        <w:rPr>
          <w:rFonts w:ascii="Arial" w:hAnsi="Arial" w:cs="Arial"/>
          <w:sz w:val="20"/>
          <w:szCs w:val="20"/>
        </w:rPr>
      </w:pPr>
    </w:p>
    <w:p w14:paraId="069CF173" w14:textId="77777777" w:rsidR="00AD76E5" w:rsidRDefault="00AD76E5" w:rsidP="00134933">
      <w:pPr>
        <w:ind w:left="709"/>
        <w:rPr>
          <w:rFonts w:ascii="Arial" w:hAnsi="Arial" w:cs="Arial"/>
          <w:sz w:val="20"/>
          <w:szCs w:val="20"/>
        </w:rPr>
      </w:pPr>
    </w:p>
    <w:p w14:paraId="68AFD7E4" w14:textId="09DF9A94" w:rsidR="00EF325A" w:rsidRDefault="0052732D" w:rsidP="00134933">
      <w:pPr>
        <w:ind w:left="709"/>
        <w:rPr>
          <w:rFonts w:ascii="Arial" w:hAnsi="Arial" w:cs="Arial"/>
          <w:sz w:val="20"/>
          <w:szCs w:val="20"/>
        </w:rPr>
      </w:pPr>
      <w:r>
        <w:rPr>
          <w:rFonts w:ascii="Arial" w:hAnsi="Arial" w:cs="Arial"/>
          <w:sz w:val="20"/>
          <w:szCs w:val="20"/>
        </w:rPr>
        <w:t>Avtalt LEIEPRIS</w:t>
      </w:r>
      <w:r w:rsidR="002D1D83">
        <w:rPr>
          <w:rFonts w:ascii="Arial" w:hAnsi="Arial" w:cs="Arial"/>
          <w:sz w:val="20"/>
          <w:szCs w:val="20"/>
        </w:rPr>
        <w:t>:</w:t>
      </w:r>
      <w:r>
        <w:rPr>
          <w:rFonts w:ascii="Arial" w:hAnsi="Arial" w:cs="Arial"/>
          <w:sz w:val="20"/>
          <w:szCs w:val="20"/>
        </w:rPr>
        <w:t xml:space="preserve">   </w:t>
      </w:r>
    </w:p>
    <w:p w14:paraId="09056443" w14:textId="77777777" w:rsidR="00134933" w:rsidRDefault="00134933" w:rsidP="00134933">
      <w:pPr>
        <w:ind w:left="709"/>
        <w:rPr>
          <w:rFonts w:ascii="Arial" w:hAnsi="Arial" w:cs="Arial"/>
          <w:sz w:val="20"/>
          <w:szCs w:val="20"/>
        </w:rPr>
      </w:pPr>
    </w:p>
    <w:p w14:paraId="0D5013FA" w14:textId="32837FEF" w:rsidR="00241ECA" w:rsidRDefault="00241ECA" w:rsidP="006049FB">
      <w:pPr>
        <w:spacing w:line="480" w:lineRule="auto"/>
        <w:ind w:left="709"/>
        <w:rPr>
          <w:rFonts w:ascii="Arial" w:hAnsi="Arial" w:cs="Arial"/>
          <w:sz w:val="20"/>
          <w:szCs w:val="20"/>
        </w:rPr>
      </w:pPr>
      <w:r>
        <w:rPr>
          <w:rFonts w:ascii="Arial" w:hAnsi="Arial" w:cs="Arial"/>
          <w:sz w:val="20"/>
          <w:szCs w:val="20"/>
        </w:rPr>
        <w:t>Betalingsmåte:</w:t>
      </w:r>
      <w:r>
        <w:rPr>
          <w:rFonts w:ascii="Arial" w:hAnsi="Arial" w:cs="Arial"/>
          <w:sz w:val="20"/>
          <w:szCs w:val="20"/>
        </w:rPr>
        <w:tab/>
      </w:r>
    </w:p>
    <w:tbl>
      <w:tblPr>
        <w:tblStyle w:val="Tabellrutenett"/>
        <w:tblW w:w="0" w:type="auto"/>
        <w:tblInd w:w="2719" w:type="dxa"/>
        <w:tblLook w:val="04A0" w:firstRow="1" w:lastRow="0" w:firstColumn="1" w:lastColumn="0" w:noHBand="0" w:noVBand="1"/>
      </w:tblPr>
      <w:tblGrid>
        <w:gridCol w:w="1587"/>
        <w:gridCol w:w="1587"/>
        <w:gridCol w:w="3515"/>
      </w:tblGrid>
      <w:tr w:rsidR="00A37A4E" w14:paraId="22781EE0" w14:textId="77777777" w:rsidTr="00AD76E5">
        <w:trPr>
          <w:trHeight w:val="454"/>
        </w:trPr>
        <w:tc>
          <w:tcPr>
            <w:tcW w:w="1587" w:type="dxa"/>
            <w:shd w:val="clear" w:color="auto" w:fill="D9D9D9" w:themeFill="background1" w:themeFillShade="D9"/>
            <w:vAlign w:val="center"/>
          </w:tcPr>
          <w:p w14:paraId="4B13A039" w14:textId="6B4F1EC5" w:rsidR="00241ECA" w:rsidRPr="00FC463C" w:rsidRDefault="00241ECA" w:rsidP="002D1D83">
            <w:pPr>
              <w:rPr>
                <w:rFonts w:ascii="Arial" w:hAnsi="Arial" w:cs="Arial"/>
                <w:b/>
                <w:bCs/>
                <w:sz w:val="18"/>
                <w:szCs w:val="18"/>
              </w:rPr>
            </w:pPr>
            <w:r w:rsidRPr="00FC463C">
              <w:rPr>
                <w:rFonts w:ascii="Arial" w:hAnsi="Arial" w:cs="Arial"/>
                <w:b/>
                <w:bCs/>
                <w:sz w:val="18"/>
                <w:szCs w:val="18"/>
              </w:rPr>
              <w:t>BANK</w:t>
            </w:r>
          </w:p>
        </w:tc>
        <w:tc>
          <w:tcPr>
            <w:tcW w:w="1587" w:type="dxa"/>
            <w:shd w:val="clear" w:color="auto" w:fill="D9D9D9" w:themeFill="background1" w:themeFillShade="D9"/>
          </w:tcPr>
          <w:p w14:paraId="4AF6831F" w14:textId="55B5A055" w:rsidR="00241ECA" w:rsidRPr="00A37A4E" w:rsidRDefault="00A37A4E" w:rsidP="00A37A4E">
            <w:pPr>
              <w:rPr>
                <w:rFonts w:ascii="Arial" w:hAnsi="Arial" w:cs="Arial"/>
                <w:sz w:val="16"/>
                <w:szCs w:val="16"/>
              </w:rPr>
            </w:pPr>
            <w:r w:rsidRPr="00A37A4E">
              <w:rPr>
                <w:rFonts w:ascii="Arial" w:hAnsi="Arial" w:cs="Arial"/>
                <w:sz w:val="16"/>
                <w:szCs w:val="16"/>
              </w:rPr>
              <w:t>Dato</w:t>
            </w:r>
          </w:p>
        </w:tc>
        <w:tc>
          <w:tcPr>
            <w:tcW w:w="3515" w:type="dxa"/>
            <w:shd w:val="clear" w:color="auto" w:fill="D9D9D9" w:themeFill="background1" w:themeFillShade="D9"/>
          </w:tcPr>
          <w:p w14:paraId="6E1122FC" w14:textId="55ED9AF5" w:rsidR="00241ECA" w:rsidRPr="00A37A4E" w:rsidRDefault="00A37A4E" w:rsidP="00253BF3">
            <w:pPr>
              <w:rPr>
                <w:rFonts w:ascii="Arial" w:hAnsi="Arial" w:cs="Arial"/>
                <w:sz w:val="16"/>
                <w:szCs w:val="16"/>
              </w:rPr>
            </w:pPr>
            <w:r w:rsidRPr="00A37A4E">
              <w:rPr>
                <w:rFonts w:ascii="Arial" w:hAnsi="Arial" w:cs="Arial"/>
                <w:sz w:val="16"/>
                <w:szCs w:val="16"/>
              </w:rPr>
              <w:t>Bekreft</w:t>
            </w:r>
            <w:r w:rsidR="00AD76E5">
              <w:rPr>
                <w:rFonts w:ascii="Arial" w:hAnsi="Arial" w:cs="Arial"/>
                <w:sz w:val="16"/>
                <w:szCs w:val="16"/>
              </w:rPr>
              <w:t>es</w:t>
            </w:r>
            <w:r w:rsidRPr="00A37A4E">
              <w:rPr>
                <w:rFonts w:ascii="Arial" w:hAnsi="Arial" w:cs="Arial"/>
                <w:sz w:val="16"/>
                <w:szCs w:val="16"/>
              </w:rPr>
              <w:t xml:space="preserve"> mottatt</w:t>
            </w:r>
          </w:p>
        </w:tc>
      </w:tr>
      <w:tr w:rsidR="00A37A4E" w14:paraId="1A67D735" w14:textId="77777777" w:rsidTr="00AD76E5">
        <w:trPr>
          <w:trHeight w:val="454"/>
        </w:trPr>
        <w:tc>
          <w:tcPr>
            <w:tcW w:w="1587" w:type="dxa"/>
            <w:shd w:val="clear" w:color="auto" w:fill="D9D9D9" w:themeFill="background1" w:themeFillShade="D9"/>
            <w:vAlign w:val="center"/>
          </w:tcPr>
          <w:p w14:paraId="75453EA1" w14:textId="046200E6" w:rsidR="00241ECA" w:rsidRPr="00FC463C" w:rsidRDefault="00241ECA" w:rsidP="002D1D83">
            <w:pPr>
              <w:rPr>
                <w:rFonts w:ascii="Arial" w:hAnsi="Arial" w:cs="Arial"/>
                <w:b/>
                <w:bCs/>
                <w:sz w:val="18"/>
                <w:szCs w:val="18"/>
              </w:rPr>
            </w:pPr>
            <w:r w:rsidRPr="00FC463C">
              <w:rPr>
                <w:rFonts w:ascii="Arial" w:hAnsi="Arial" w:cs="Arial"/>
                <w:b/>
                <w:bCs/>
                <w:sz w:val="18"/>
                <w:szCs w:val="18"/>
              </w:rPr>
              <w:t>VIPPS</w:t>
            </w:r>
          </w:p>
        </w:tc>
        <w:tc>
          <w:tcPr>
            <w:tcW w:w="1587" w:type="dxa"/>
            <w:shd w:val="clear" w:color="auto" w:fill="D9D9D9" w:themeFill="background1" w:themeFillShade="D9"/>
          </w:tcPr>
          <w:p w14:paraId="7C809CB9" w14:textId="3640BB72" w:rsidR="00241ECA" w:rsidRPr="00A37A4E" w:rsidRDefault="00A37A4E" w:rsidP="00A37A4E">
            <w:pPr>
              <w:rPr>
                <w:rFonts w:ascii="Arial" w:hAnsi="Arial" w:cs="Arial"/>
                <w:sz w:val="16"/>
                <w:szCs w:val="16"/>
              </w:rPr>
            </w:pPr>
            <w:r w:rsidRPr="00A37A4E">
              <w:rPr>
                <w:rFonts w:ascii="Arial" w:hAnsi="Arial" w:cs="Arial"/>
                <w:sz w:val="16"/>
                <w:szCs w:val="16"/>
              </w:rPr>
              <w:t>Dato</w:t>
            </w:r>
          </w:p>
        </w:tc>
        <w:tc>
          <w:tcPr>
            <w:tcW w:w="3515" w:type="dxa"/>
            <w:shd w:val="clear" w:color="auto" w:fill="D9D9D9" w:themeFill="background1" w:themeFillShade="D9"/>
          </w:tcPr>
          <w:p w14:paraId="6D095752" w14:textId="22D0C77C" w:rsidR="00241ECA" w:rsidRPr="00A37A4E" w:rsidRDefault="00A37A4E" w:rsidP="00253BF3">
            <w:pPr>
              <w:rPr>
                <w:rFonts w:ascii="Arial" w:hAnsi="Arial" w:cs="Arial"/>
                <w:sz w:val="16"/>
                <w:szCs w:val="16"/>
              </w:rPr>
            </w:pPr>
            <w:r w:rsidRPr="00A37A4E">
              <w:rPr>
                <w:rFonts w:ascii="Arial" w:hAnsi="Arial" w:cs="Arial"/>
                <w:sz w:val="16"/>
                <w:szCs w:val="16"/>
              </w:rPr>
              <w:t>Bekreft</w:t>
            </w:r>
            <w:r w:rsidR="00AD76E5">
              <w:rPr>
                <w:rFonts w:ascii="Arial" w:hAnsi="Arial" w:cs="Arial"/>
                <w:sz w:val="16"/>
                <w:szCs w:val="16"/>
              </w:rPr>
              <w:t>es</w:t>
            </w:r>
            <w:r w:rsidRPr="00A37A4E">
              <w:rPr>
                <w:rFonts w:ascii="Arial" w:hAnsi="Arial" w:cs="Arial"/>
                <w:sz w:val="16"/>
                <w:szCs w:val="16"/>
              </w:rPr>
              <w:t xml:space="preserve"> mottatt</w:t>
            </w:r>
          </w:p>
        </w:tc>
      </w:tr>
      <w:tr w:rsidR="00A37A4E" w14:paraId="2AB9F860" w14:textId="77777777" w:rsidTr="00AD76E5">
        <w:trPr>
          <w:trHeight w:val="454"/>
        </w:trPr>
        <w:tc>
          <w:tcPr>
            <w:tcW w:w="1587" w:type="dxa"/>
            <w:shd w:val="clear" w:color="auto" w:fill="D9D9D9" w:themeFill="background1" w:themeFillShade="D9"/>
            <w:vAlign w:val="center"/>
          </w:tcPr>
          <w:p w14:paraId="1CB7CDD2" w14:textId="67B5947B" w:rsidR="00241ECA" w:rsidRPr="00FC463C" w:rsidRDefault="00241ECA" w:rsidP="002D1D83">
            <w:pPr>
              <w:rPr>
                <w:rFonts w:ascii="Arial" w:hAnsi="Arial" w:cs="Arial"/>
                <w:b/>
                <w:bCs/>
                <w:sz w:val="18"/>
                <w:szCs w:val="18"/>
              </w:rPr>
            </w:pPr>
            <w:r w:rsidRPr="00FC463C">
              <w:rPr>
                <w:rFonts w:ascii="Arial" w:hAnsi="Arial" w:cs="Arial"/>
                <w:b/>
                <w:bCs/>
                <w:sz w:val="18"/>
                <w:szCs w:val="18"/>
              </w:rPr>
              <w:t>FAKTURA</w:t>
            </w:r>
          </w:p>
        </w:tc>
        <w:tc>
          <w:tcPr>
            <w:tcW w:w="1587" w:type="dxa"/>
            <w:shd w:val="clear" w:color="auto" w:fill="D9D9D9" w:themeFill="background1" w:themeFillShade="D9"/>
          </w:tcPr>
          <w:p w14:paraId="525FA24B" w14:textId="169531C4" w:rsidR="00241ECA" w:rsidRPr="00A37A4E" w:rsidRDefault="00A37A4E" w:rsidP="00A37A4E">
            <w:pPr>
              <w:rPr>
                <w:rFonts w:ascii="Arial" w:hAnsi="Arial" w:cs="Arial"/>
                <w:sz w:val="16"/>
                <w:szCs w:val="16"/>
              </w:rPr>
            </w:pPr>
            <w:r w:rsidRPr="00A37A4E">
              <w:rPr>
                <w:rFonts w:ascii="Arial" w:hAnsi="Arial" w:cs="Arial"/>
                <w:sz w:val="16"/>
                <w:szCs w:val="16"/>
              </w:rPr>
              <w:t>Dato</w:t>
            </w:r>
          </w:p>
        </w:tc>
        <w:tc>
          <w:tcPr>
            <w:tcW w:w="3515" w:type="dxa"/>
            <w:shd w:val="clear" w:color="auto" w:fill="D9D9D9" w:themeFill="background1" w:themeFillShade="D9"/>
          </w:tcPr>
          <w:p w14:paraId="39E1E925" w14:textId="0D2A802A" w:rsidR="00241ECA" w:rsidRPr="00A37A4E" w:rsidRDefault="00A37A4E" w:rsidP="00253BF3">
            <w:pPr>
              <w:rPr>
                <w:rFonts w:ascii="Arial" w:hAnsi="Arial" w:cs="Arial"/>
                <w:sz w:val="16"/>
                <w:szCs w:val="16"/>
              </w:rPr>
            </w:pPr>
            <w:r w:rsidRPr="00A37A4E">
              <w:rPr>
                <w:rFonts w:ascii="Arial" w:hAnsi="Arial" w:cs="Arial"/>
                <w:sz w:val="16"/>
                <w:szCs w:val="16"/>
              </w:rPr>
              <w:t>Bekreft</w:t>
            </w:r>
            <w:r w:rsidR="00AD76E5">
              <w:rPr>
                <w:rFonts w:ascii="Arial" w:hAnsi="Arial" w:cs="Arial"/>
                <w:sz w:val="16"/>
                <w:szCs w:val="16"/>
              </w:rPr>
              <w:t>es</w:t>
            </w:r>
            <w:r w:rsidRPr="00A37A4E">
              <w:rPr>
                <w:rFonts w:ascii="Arial" w:hAnsi="Arial" w:cs="Arial"/>
                <w:sz w:val="16"/>
                <w:szCs w:val="16"/>
              </w:rPr>
              <w:t xml:space="preserve"> fakturert</w:t>
            </w:r>
          </w:p>
        </w:tc>
      </w:tr>
    </w:tbl>
    <w:p w14:paraId="61E78AFD" w14:textId="09E76666" w:rsidR="00241ECA" w:rsidRDefault="00241ECA" w:rsidP="006049FB">
      <w:pPr>
        <w:spacing w:line="480" w:lineRule="auto"/>
        <w:ind w:left="709"/>
        <w:rPr>
          <w:rFonts w:ascii="Arial" w:hAnsi="Arial" w:cs="Arial"/>
          <w:sz w:val="20"/>
          <w:szCs w:val="20"/>
        </w:rPr>
      </w:pPr>
    </w:p>
    <w:p w14:paraId="6226CA58" w14:textId="45D173E8" w:rsidR="006049FB" w:rsidRPr="00763E13" w:rsidRDefault="006049FB" w:rsidP="006049FB">
      <w:pPr>
        <w:ind w:left="709"/>
        <w:rPr>
          <w:rFonts w:ascii="Arial" w:hAnsi="Arial" w:cs="Arial"/>
          <w:sz w:val="20"/>
          <w:szCs w:val="20"/>
        </w:rPr>
      </w:pPr>
      <w:r>
        <w:rPr>
          <w:rFonts w:ascii="Arial" w:hAnsi="Arial" w:cs="Arial"/>
          <w:b/>
          <w:sz w:val="20"/>
          <w:szCs w:val="20"/>
        </w:rPr>
        <w:lastRenderedPageBreak/>
        <w:br/>
      </w:r>
    </w:p>
    <w:p w14:paraId="052D8AE8" w14:textId="049837F7" w:rsidR="006049FB" w:rsidRPr="00A0654D" w:rsidRDefault="00C9627D" w:rsidP="006049FB">
      <w:pPr>
        <w:ind w:left="709"/>
        <w:rPr>
          <w:rFonts w:ascii="Arial" w:hAnsi="Arial" w:cs="Arial"/>
          <w:b/>
          <w:sz w:val="20"/>
          <w:szCs w:val="20"/>
        </w:rPr>
      </w:pPr>
      <w:r>
        <w:rPr>
          <w:rFonts w:ascii="Arial" w:hAnsi="Arial" w:cs="Arial"/>
          <w:b/>
          <w:sz w:val="20"/>
          <w:szCs w:val="20"/>
        </w:rPr>
        <w:t>K</w:t>
      </w:r>
      <w:r w:rsidR="00F456BE">
        <w:rPr>
          <w:rFonts w:ascii="Arial" w:hAnsi="Arial" w:cs="Arial"/>
          <w:b/>
          <w:sz w:val="20"/>
          <w:szCs w:val="20"/>
        </w:rPr>
        <w:t>APASITET</w:t>
      </w:r>
    </w:p>
    <w:p w14:paraId="60D62A1A" w14:textId="37395928" w:rsidR="002B3B88" w:rsidRDefault="00BF70BE" w:rsidP="006049FB">
      <w:pPr>
        <w:ind w:left="709"/>
        <w:rPr>
          <w:rFonts w:ascii="Arial" w:hAnsi="Arial" w:cs="Arial"/>
          <w:bCs/>
          <w:sz w:val="20"/>
          <w:szCs w:val="20"/>
        </w:rPr>
      </w:pPr>
      <w:r w:rsidRPr="00112FEF">
        <w:rPr>
          <w:rFonts w:ascii="Arial" w:hAnsi="Arial" w:cs="Arial"/>
          <w:bCs/>
          <w:sz w:val="20"/>
          <w:szCs w:val="20"/>
        </w:rPr>
        <w:t xml:space="preserve">Festsalen 2.etg </w:t>
      </w:r>
      <w:r w:rsidR="00FC08DB">
        <w:rPr>
          <w:rFonts w:ascii="Arial" w:hAnsi="Arial" w:cs="Arial"/>
          <w:bCs/>
          <w:sz w:val="20"/>
          <w:szCs w:val="20"/>
        </w:rPr>
        <w:t>har kapasitet</w:t>
      </w:r>
      <w:r w:rsidR="00947AAB" w:rsidRPr="00112FEF">
        <w:rPr>
          <w:rFonts w:ascii="Arial" w:hAnsi="Arial" w:cs="Arial"/>
          <w:bCs/>
          <w:sz w:val="20"/>
          <w:szCs w:val="20"/>
        </w:rPr>
        <w:t xml:space="preserve"> </w:t>
      </w:r>
      <w:r w:rsidR="00FC08DB">
        <w:rPr>
          <w:rFonts w:ascii="Arial" w:hAnsi="Arial" w:cs="Arial"/>
          <w:bCs/>
          <w:sz w:val="20"/>
          <w:szCs w:val="20"/>
        </w:rPr>
        <w:t xml:space="preserve">til </w:t>
      </w:r>
      <w:r w:rsidR="00947AAB" w:rsidRPr="00112FEF">
        <w:rPr>
          <w:rFonts w:ascii="Arial" w:hAnsi="Arial" w:cs="Arial"/>
          <w:bCs/>
          <w:sz w:val="20"/>
          <w:szCs w:val="20"/>
        </w:rPr>
        <w:t>følgende antall</w:t>
      </w:r>
      <w:r w:rsidR="00FC08DB">
        <w:rPr>
          <w:rFonts w:ascii="Arial" w:hAnsi="Arial" w:cs="Arial"/>
          <w:bCs/>
          <w:sz w:val="20"/>
          <w:szCs w:val="20"/>
        </w:rPr>
        <w:t xml:space="preserve"> besøkende</w:t>
      </w:r>
      <w:r w:rsidR="00947AAB" w:rsidRPr="00112FEF">
        <w:rPr>
          <w:rFonts w:ascii="Arial" w:hAnsi="Arial" w:cs="Arial"/>
          <w:bCs/>
          <w:sz w:val="20"/>
          <w:szCs w:val="20"/>
        </w:rPr>
        <w:t>:</w:t>
      </w:r>
      <w:r w:rsidR="00FC08DB">
        <w:rPr>
          <w:rFonts w:ascii="Arial" w:hAnsi="Arial" w:cs="Arial"/>
          <w:bCs/>
          <w:sz w:val="20"/>
          <w:szCs w:val="20"/>
        </w:rPr>
        <w:t xml:space="preserve"> </w:t>
      </w:r>
      <w:r w:rsidR="0073032B">
        <w:rPr>
          <w:rFonts w:ascii="Arial" w:hAnsi="Arial" w:cs="Arial"/>
          <w:bCs/>
          <w:sz w:val="20"/>
          <w:szCs w:val="20"/>
        </w:rPr>
        <w:t>10</w:t>
      </w:r>
      <w:r w:rsidR="00112FEF">
        <w:rPr>
          <w:rFonts w:ascii="Arial" w:hAnsi="Arial" w:cs="Arial"/>
          <w:bCs/>
          <w:sz w:val="20"/>
          <w:szCs w:val="20"/>
        </w:rPr>
        <w:t>0</w:t>
      </w:r>
    </w:p>
    <w:p w14:paraId="2E1E364A" w14:textId="045C7477" w:rsidR="00FC08DB" w:rsidRDefault="00FC08DB" w:rsidP="006049FB">
      <w:pPr>
        <w:ind w:left="709"/>
        <w:rPr>
          <w:rFonts w:ascii="Arial" w:hAnsi="Arial" w:cs="Arial"/>
          <w:sz w:val="20"/>
          <w:szCs w:val="20"/>
        </w:rPr>
      </w:pPr>
      <w:r>
        <w:rPr>
          <w:rFonts w:ascii="Arial" w:hAnsi="Arial" w:cs="Arial"/>
          <w:bCs/>
          <w:sz w:val="20"/>
          <w:szCs w:val="20"/>
        </w:rPr>
        <w:t>Festsalen har utleiemulighet for oppdekning for inntil 60 gjester.</w:t>
      </w:r>
    </w:p>
    <w:p w14:paraId="6A3F81B4" w14:textId="69EC9F38" w:rsidR="002B3B88" w:rsidRDefault="002B3B88" w:rsidP="006049FB">
      <w:pPr>
        <w:ind w:left="709"/>
        <w:rPr>
          <w:rFonts w:ascii="Arial" w:hAnsi="Arial" w:cs="Arial"/>
          <w:sz w:val="20"/>
          <w:szCs w:val="20"/>
        </w:rPr>
      </w:pPr>
      <w:r>
        <w:rPr>
          <w:rFonts w:ascii="Arial" w:hAnsi="Arial" w:cs="Arial"/>
          <w:sz w:val="20"/>
          <w:szCs w:val="20"/>
        </w:rPr>
        <w:t xml:space="preserve">Sløydsal 1.etg har </w:t>
      </w:r>
      <w:r w:rsidR="00FC08DB">
        <w:rPr>
          <w:rFonts w:ascii="Arial" w:hAnsi="Arial" w:cs="Arial"/>
          <w:sz w:val="20"/>
          <w:szCs w:val="20"/>
        </w:rPr>
        <w:t>kapasitet</w:t>
      </w:r>
      <w:r>
        <w:rPr>
          <w:rFonts w:ascii="Arial" w:hAnsi="Arial" w:cs="Arial"/>
          <w:sz w:val="20"/>
          <w:szCs w:val="20"/>
        </w:rPr>
        <w:t xml:space="preserve"> til følgende antall</w:t>
      </w:r>
      <w:r w:rsidR="00FC08DB">
        <w:rPr>
          <w:rFonts w:ascii="Arial" w:hAnsi="Arial" w:cs="Arial"/>
          <w:sz w:val="20"/>
          <w:szCs w:val="20"/>
        </w:rPr>
        <w:t xml:space="preserve"> besøkende</w:t>
      </w:r>
      <w:r>
        <w:rPr>
          <w:rFonts w:ascii="Arial" w:hAnsi="Arial" w:cs="Arial"/>
          <w:sz w:val="20"/>
          <w:szCs w:val="20"/>
        </w:rPr>
        <w:t>:</w:t>
      </w:r>
      <w:r w:rsidR="00112FEF">
        <w:rPr>
          <w:rFonts w:ascii="Arial" w:hAnsi="Arial" w:cs="Arial"/>
          <w:sz w:val="20"/>
          <w:szCs w:val="20"/>
        </w:rPr>
        <w:t xml:space="preserve"> 50</w:t>
      </w:r>
    </w:p>
    <w:p w14:paraId="35A504B5" w14:textId="0852FA56" w:rsidR="00FC08DB" w:rsidRDefault="00FC08DB" w:rsidP="006049FB">
      <w:pPr>
        <w:ind w:left="709"/>
        <w:rPr>
          <w:rFonts w:ascii="Arial" w:hAnsi="Arial" w:cs="Arial"/>
          <w:sz w:val="20"/>
          <w:szCs w:val="20"/>
        </w:rPr>
      </w:pPr>
      <w:r>
        <w:rPr>
          <w:rFonts w:ascii="Arial" w:hAnsi="Arial" w:cs="Arial"/>
          <w:sz w:val="20"/>
          <w:szCs w:val="20"/>
        </w:rPr>
        <w:t>Sløydsalen har kurskapasitet for 20-30 personer.</w:t>
      </w:r>
    </w:p>
    <w:p w14:paraId="3BE955EE" w14:textId="77777777" w:rsidR="00BB1719" w:rsidRDefault="00BB1719" w:rsidP="00134933">
      <w:pPr>
        <w:spacing w:line="360" w:lineRule="auto"/>
        <w:ind w:left="709"/>
        <w:rPr>
          <w:rFonts w:ascii="Arial" w:hAnsi="Arial" w:cs="Arial"/>
          <w:sz w:val="20"/>
          <w:szCs w:val="20"/>
        </w:rPr>
      </w:pPr>
    </w:p>
    <w:p w14:paraId="3A5473B4" w14:textId="7F5BB1D3" w:rsidR="00134933" w:rsidRDefault="006049FB" w:rsidP="00134933">
      <w:pPr>
        <w:spacing w:line="360" w:lineRule="auto"/>
        <w:ind w:left="709"/>
        <w:rPr>
          <w:rFonts w:ascii="Arial" w:hAnsi="Arial" w:cs="Arial"/>
          <w:sz w:val="20"/>
          <w:szCs w:val="20"/>
        </w:rPr>
      </w:pPr>
      <w:r w:rsidRPr="00B91954">
        <w:rPr>
          <w:rFonts w:ascii="Arial" w:hAnsi="Arial" w:cs="Arial"/>
          <w:sz w:val="20"/>
          <w:szCs w:val="20"/>
        </w:rPr>
        <w:t xml:space="preserve">Kapasiteten </w:t>
      </w:r>
      <w:r w:rsidR="00F456BE">
        <w:rPr>
          <w:rFonts w:ascii="Arial" w:hAnsi="Arial" w:cs="Arial"/>
          <w:sz w:val="20"/>
          <w:szCs w:val="20"/>
        </w:rPr>
        <w:t>skal</w:t>
      </w:r>
      <w:r w:rsidRPr="00B91954">
        <w:rPr>
          <w:rFonts w:ascii="Arial" w:hAnsi="Arial" w:cs="Arial"/>
          <w:sz w:val="20"/>
          <w:szCs w:val="20"/>
        </w:rPr>
        <w:t xml:space="preserve"> tilpasses de til enhver tid gjeldende pålegg fra statl</w:t>
      </w:r>
      <w:r w:rsidR="00FC08DB">
        <w:rPr>
          <w:rFonts w:ascii="Arial" w:hAnsi="Arial" w:cs="Arial"/>
          <w:sz w:val="20"/>
          <w:szCs w:val="20"/>
        </w:rPr>
        <w:t>ige og/eller lokale myndigheter.</w:t>
      </w:r>
    </w:p>
    <w:p w14:paraId="7BC1F0F2" w14:textId="77777777" w:rsidR="00134933" w:rsidRPr="00134933" w:rsidRDefault="00134933" w:rsidP="00134933">
      <w:pPr>
        <w:spacing w:line="360" w:lineRule="auto"/>
        <w:ind w:left="709"/>
        <w:rPr>
          <w:rFonts w:ascii="Arial" w:hAnsi="Arial" w:cs="Arial"/>
          <w:sz w:val="12"/>
          <w:szCs w:val="20"/>
        </w:rPr>
      </w:pPr>
    </w:p>
    <w:p w14:paraId="49732151" w14:textId="77777777" w:rsidR="00FC08DB" w:rsidRPr="00134933" w:rsidRDefault="00FC08DB" w:rsidP="00134933">
      <w:pPr>
        <w:rPr>
          <w:rFonts w:ascii="Arial" w:hAnsi="Arial" w:cs="Arial"/>
          <w:sz w:val="14"/>
          <w:szCs w:val="20"/>
        </w:rPr>
      </w:pPr>
    </w:p>
    <w:p w14:paraId="63748AF1" w14:textId="77777777" w:rsidR="00BF70BE" w:rsidRPr="00F456BE" w:rsidRDefault="00BF70BE" w:rsidP="006049FB">
      <w:pPr>
        <w:ind w:left="709"/>
        <w:rPr>
          <w:rFonts w:ascii="Arial" w:hAnsi="Arial" w:cs="Arial"/>
          <w:b/>
          <w:bCs/>
          <w:sz w:val="20"/>
          <w:szCs w:val="20"/>
        </w:rPr>
      </w:pPr>
      <w:r w:rsidRPr="00F456BE">
        <w:rPr>
          <w:rFonts w:ascii="Arial" w:hAnsi="Arial" w:cs="Arial"/>
          <w:b/>
          <w:bCs/>
          <w:sz w:val="20"/>
          <w:szCs w:val="20"/>
        </w:rPr>
        <w:t>Arrangementer:</w:t>
      </w:r>
    </w:p>
    <w:p w14:paraId="426B67EF" w14:textId="280BB03B" w:rsidR="006049FB" w:rsidRPr="008A0A6C" w:rsidRDefault="00BF70BE" w:rsidP="006049FB">
      <w:pPr>
        <w:ind w:left="709"/>
        <w:rPr>
          <w:rFonts w:ascii="Arial" w:hAnsi="Arial" w:cs="Arial"/>
          <w:sz w:val="20"/>
          <w:szCs w:val="20"/>
        </w:rPr>
      </w:pPr>
      <w:r>
        <w:rPr>
          <w:rFonts w:ascii="Arial" w:hAnsi="Arial" w:cs="Arial"/>
          <w:sz w:val="20"/>
          <w:szCs w:val="20"/>
        </w:rPr>
        <w:t>Leietaker</w:t>
      </w:r>
      <w:r w:rsidR="006049FB" w:rsidRPr="008A0A6C">
        <w:rPr>
          <w:rFonts w:ascii="Arial" w:hAnsi="Arial" w:cs="Arial"/>
          <w:sz w:val="20"/>
          <w:szCs w:val="20"/>
        </w:rPr>
        <w:t xml:space="preserve"> er formell arrangør.</w:t>
      </w:r>
      <w:r w:rsidR="006049FB" w:rsidRPr="008A0A6C">
        <w:t xml:space="preserve"> </w:t>
      </w:r>
      <w:r w:rsidR="006049FB" w:rsidRPr="008A0A6C">
        <w:rPr>
          <w:rFonts w:ascii="Arial" w:hAnsi="Arial" w:cs="Arial"/>
          <w:sz w:val="20"/>
          <w:szCs w:val="20"/>
        </w:rPr>
        <w:t>Dersom arrangementet krever særskilte tillatelser fra noen myndigheter/rettighetshaver, plikter leietaker å innhente disse samt innbetaling av avgift til TONO, Norske Bildende Kunstners Hjelpefond, Norske Dramatikeres Forbund og andre.</w:t>
      </w:r>
    </w:p>
    <w:p w14:paraId="7F2345A8" w14:textId="096BE899" w:rsidR="00134933" w:rsidRPr="00FC59A4" w:rsidRDefault="00134933" w:rsidP="00134933">
      <w:pPr>
        <w:rPr>
          <w:rFonts w:ascii="Arial" w:hAnsi="Arial" w:cs="Arial"/>
          <w:sz w:val="18"/>
          <w:szCs w:val="20"/>
        </w:rPr>
      </w:pPr>
    </w:p>
    <w:p w14:paraId="3889C21B" w14:textId="77777777" w:rsidR="006049FB" w:rsidRDefault="006049FB" w:rsidP="00134933">
      <w:pPr>
        <w:ind w:left="709"/>
        <w:rPr>
          <w:rFonts w:ascii="Arial" w:hAnsi="Arial" w:cs="Arial"/>
          <w:sz w:val="20"/>
          <w:szCs w:val="20"/>
        </w:rPr>
      </w:pPr>
    </w:p>
    <w:p w14:paraId="17E846D9" w14:textId="6BD1D268" w:rsidR="006049FB" w:rsidRPr="00BD1546" w:rsidRDefault="006049FB" w:rsidP="006049FB">
      <w:pPr>
        <w:ind w:left="709"/>
        <w:rPr>
          <w:rFonts w:ascii="Arial" w:hAnsi="Arial" w:cs="Arial"/>
          <w:sz w:val="18"/>
          <w:szCs w:val="20"/>
        </w:rPr>
      </w:pPr>
      <w:r w:rsidRPr="00BD1546">
        <w:rPr>
          <w:rFonts w:ascii="Arial" w:hAnsi="Arial" w:cs="Arial"/>
          <w:sz w:val="18"/>
          <w:szCs w:val="20"/>
        </w:rPr>
        <w:t xml:space="preserve">FORCE MAJEURE  </w:t>
      </w:r>
    </w:p>
    <w:p w14:paraId="44F2BFC9" w14:textId="77777777" w:rsidR="006049FB" w:rsidRPr="00BD1546" w:rsidRDefault="006049FB" w:rsidP="006049FB">
      <w:pPr>
        <w:ind w:left="709"/>
        <w:rPr>
          <w:rFonts w:ascii="Arial" w:hAnsi="Arial" w:cs="Arial"/>
          <w:sz w:val="18"/>
          <w:szCs w:val="20"/>
        </w:rPr>
      </w:pPr>
      <w:r w:rsidRPr="00BD1546">
        <w:rPr>
          <w:rFonts w:ascii="Arial" w:hAnsi="Arial" w:cs="Arial"/>
          <w:sz w:val="18"/>
          <w:szCs w:val="20"/>
        </w:rPr>
        <w:t xml:space="preserve">Skulle det inntreffe en ekstraordinær situasjon som ligger utenfor Partenes kontroll som gjør det umulig å oppfylle plikter etter Avtalen og som må regnes som force majeure etter norsk rett. Som force majeure regnes orkan, tsunami, krigsutbrudd, terrorangrep, epidemi, pandemi, brann, streik, samfunnstrusler, naturkatastrofer, storm eller lignende som innebærer anbefalinger, restriksjoner eller pålegg fra myndighetene. Ved en force majeure situasjon skal den annen Part varsles om dette så raskt som mulig. Den rammede Parts forpliktelser suspenderes så lenge den ekstraordinære situasjonen varer. Den annen Parts motytelse suspenderes i samme tidsrom. </w:t>
      </w:r>
    </w:p>
    <w:p w14:paraId="2FB44A67" w14:textId="77777777" w:rsidR="006049FB" w:rsidRPr="00BD1546" w:rsidRDefault="006049FB" w:rsidP="006049FB">
      <w:pPr>
        <w:ind w:left="709"/>
        <w:rPr>
          <w:rFonts w:ascii="Arial" w:hAnsi="Arial" w:cs="Arial"/>
          <w:sz w:val="18"/>
          <w:szCs w:val="20"/>
        </w:rPr>
      </w:pPr>
      <w:r w:rsidRPr="00BD1546">
        <w:rPr>
          <w:rFonts w:ascii="Arial" w:hAnsi="Arial" w:cs="Arial"/>
          <w:sz w:val="18"/>
          <w:szCs w:val="20"/>
        </w:rPr>
        <w:t>Den annen Part kan i force majeure-situasjoner bare heve Avtalen med den rammede Parts samtykke. I forbindelse med force majeure-situasjoner har Partene gjensidig informasjonsplikt overfor hverandre om alle forhold som må antas å være av betydning for den annen Part. Slik informasjon skal gis så raskt som mulig. Ingen av partene kan kreve erstatning for de utgifter de er blitt påført – eller inntekter som er gått tapt – på grunn av force majeure-forholdet.</w:t>
      </w:r>
    </w:p>
    <w:p w14:paraId="329716BA" w14:textId="77777777" w:rsidR="006049FB" w:rsidRDefault="006049FB" w:rsidP="006049FB">
      <w:pPr>
        <w:ind w:left="709"/>
        <w:rPr>
          <w:rFonts w:ascii="Arial" w:hAnsi="Arial" w:cs="Arial"/>
          <w:sz w:val="20"/>
          <w:szCs w:val="20"/>
        </w:rPr>
      </w:pPr>
    </w:p>
    <w:p w14:paraId="694FB815" w14:textId="77777777" w:rsidR="006049FB" w:rsidRPr="00BD1546" w:rsidRDefault="006049FB" w:rsidP="006049FB">
      <w:pPr>
        <w:ind w:left="709"/>
        <w:rPr>
          <w:rFonts w:ascii="Arial" w:hAnsi="Arial" w:cs="Arial"/>
          <w:sz w:val="18"/>
          <w:szCs w:val="20"/>
        </w:rPr>
      </w:pPr>
      <w:r w:rsidRPr="00BD1546">
        <w:rPr>
          <w:rFonts w:ascii="Arial" w:hAnsi="Arial" w:cs="Arial"/>
          <w:sz w:val="18"/>
          <w:szCs w:val="20"/>
        </w:rPr>
        <w:t>COVID-19</w:t>
      </w:r>
    </w:p>
    <w:p w14:paraId="5C24246E" w14:textId="77777777" w:rsidR="004540AD" w:rsidRPr="004540AD" w:rsidRDefault="004540AD" w:rsidP="004540AD">
      <w:pPr>
        <w:ind w:left="709"/>
        <w:rPr>
          <w:rFonts w:ascii="Arial" w:hAnsi="Arial" w:cs="Arial"/>
          <w:sz w:val="18"/>
          <w:szCs w:val="18"/>
        </w:rPr>
      </w:pPr>
      <w:r w:rsidRPr="004540AD">
        <w:rPr>
          <w:rFonts w:ascii="Arial" w:hAnsi="Arial" w:cs="Arial"/>
          <w:sz w:val="18"/>
          <w:szCs w:val="18"/>
        </w:rPr>
        <w:t>Det forutsettes at Leietaker har gjort alle nødvendige vurderinger av i hvilken grad utbruddet av</w:t>
      </w:r>
    </w:p>
    <w:p w14:paraId="71967A95" w14:textId="77777777" w:rsidR="004540AD" w:rsidRPr="004540AD" w:rsidRDefault="004540AD" w:rsidP="004540AD">
      <w:pPr>
        <w:ind w:left="709"/>
        <w:rPr>
          <w:rFonts w:ascii="Arial" w:hAnsi="Arial" w:cs="Arial"/>
          <w:sz w:val="18"/>
          <w:szCs w:val="18"/>
        </w:rPr>
      </w:pPr>
      <w:r w:rsidRPr="004540AD">
        <w:rPr>
          <w:rFonts w:ascii="Arial" w:hAnsi="Arial" w:cs="Arial"/>
          <w:sz w:val="18"/>
          <w:szCs w:val="18"/>
        </w:rPr>
        <w:t>Covid-19 vil kunne påvirke leieforholdet. Eksisterende eller nye anbefaleringer, pålegg eller</w:t>
      </w:r>
    </w:p>
    <w:p w14:paraId="24A4CC55" w14:textId="34E9922D" w:rsidR="006049FB" w:rsidRPr="004540AD" w:rsidRDefault="004540AD" w:rsidP="004540AD">
      <w:pPr>
        <w:ind w:left="709"/>
        <w:rPr>
          <w:rFonts w:ascii="Arial" w:hAnsi="Arial" w:cs="Arial"/>
          <w:sz w:val="18"/>
          <w:szCs w:val="18"/>
        </w:rPr>
      </w:pPr>
      <w:r w:rsidRPr="004540AD">
        <w:rPr>
          <w:rFonts w:ascii="Arial" w:hAnsi="Arial" w:cs="Arial"/>
          <w:sz w:val="18"/>
          <w:szCs w:val="18"/>
        </w:rPr>
        <w:t>lignende i forbindelse med utbruddet av Covid-19 skal ikke ha betydning for leieforholdet.</w:t>
      </w:r>
    </w:p>
    <w:p w14:paraId="4E48B389" w14:textId="77777777" w:rsidR="006049FB" w:rsidRPr="00976611" w:rsidRDefault="006049FB" w:rsidP="004067CE">
      <w:pPr>
        <w:rPr>
          <w:rFonts w:ascii="Arial" w:hAnsi="Arial" w:cs="Arial"/>
          <w:sz w:val="18"/>
          <w:szCs w:val="20"/>
        </w:rPr>
      </w:pPr>
    </w:p>
    <w:p w14:paraId="561C623D" w14:textId="39EC6200" w:rsidR="006049FB" w:rsidRDefault="006049FB" w:rsidP="006049FB">
      <w:pPr>
        <w:ind w:left="709"/>
        <w:rPr>
          <w:rFonts w:ascii="Arial" w:hAnsi="Arial" w:cs="Arial"/>
          <w:sz w:val="12"/>
          <w:szCs w:val="20"/>
        </w:rPr>
      </w:pPr>
    </w:p>
    <w:p w14:paraId="1FBAE589" w14:textId="6B3E2A1B" w:rsidR="00FC08DB" w:rsidRPr="00FC08DB" w:rsidRDefault="00FC08DB" w:rsidP="00FC08DB">
      <w:pPr>
        <w:ind w:left="709"/>
        <w:rPr>
          <w:rFonts w:ascii="Arial" w:hAnsi="Arial" w:cs="Arial"/>
          <w:sz w:val="12"/>
          <w:szCs w:val="20"/>
        </w:rPr>
      </w:pPr>
    </w:p>
    <w:p w14:paraId="1F86E634" w14:textId="3253C6E7" w:rsidR="00FC08DB" w:rsidRPr="00FC08DB" w:rsidRDefault="00FC08DB" w:rsidP="00FC08DB">
      <w:pPr>
        <w:spacing w:line="360" w:lineRule="auto"/>
        <w:ind w:left="709"/>
        <w:rPr>
          <w:rFonts w:ascii="Arial" w:hAnsi="Arial" w:cs="Arial"/>
          <w:sz w:val="20"/>
          <w:szCs w:val="20"/>
        </w:rPr>
      </w:pPr>
    </w:p>
    <w:p w14:paraId="5302630F" w14:textId="5425C490" w:rsidR="00FC08DB" w:rsidRPr="00FC08DB" w:rsidRDefault="00FC08DB" w:rsidP="00FC08DB">
      <w:pPr>
        <w:tabs>
          <w:tab w:val="left" w:pos="3600"/>
        </w:tabs>
        <w:spacing w:line="360" w:lineRule="auto"/>
        <w:ind w:left="709"/>
        <w:rPr>
          <w:rFonts w:ascii="Vivaldi" w:hAnsi="Vivaldi" w:cs="Arial"/>
          <w:sz w:val="48"/>
          <w:szCs w:val="20"/>
        </w:rPr>
      </w:pPr>
      <w:r w:rsidRPr="00FC08DB">
        <w:rPr>
          <w:rFonts w:ascii="Vivaldi" w:hAnsi="Vivaldi" w:cs="Arial"/>
          <w:sz w:val="48"/>
          <w:szCs w:val="20"/>
        </w:rPr>
        <w:t>Velkommen</w:t>
      </w:r>
    </w:p>
    <w:p w14:paraId="36DC26CC" w14:textId="24685024" w:rsidR="00FC08DB" w:rsidRDefault="00FC08DB" w:rsidP="00FC08DB">
      <w:pPr>
        <w:rPr>
          <w:rFonts w:ascii="Arial" w:hAnsi="Arial" w:cs="Arial"/>
          <w:sz w:val="12"/>
          <w:szCs w:val="20"/>
        </w:rPr>
      </w:pPr>
    </w:p>
    <w:p w14:paraId="0CCAE8DC" w14:textId="77777777" w:rsidR="00FC08DB" w:rsidRPr="003818DB" w:rsidRDefault="00FC08DB" w:rsidP="006049FB">
      <w:pPr>
        <w:ind w:left="709"/>
        <w:rPr>
          <w:rFonts w:ascii="Arial" w:hAnsi="Arial" w:cs="Arial"/>
          <w:sz w:val="12"/>
          <w:szCs w:val="20"/>
        </w:rPr>
      </w:pPr>
    </w:p>
    <w:p w14:paraId="398FE1CB" w14:textId="77777777" w:rsidR="006049FB" w:rsidRPr="00440B2A" w:rsidRDefault="006049FB" w:rsidP="006049FB">
      <w:pPr>
        <w:ind w:left="709"/>
        <w:rPr>
          <w:rFonts w:ascii="Arial" w:hAnsi="Arial" w:cs="Arial"/>
          <w:sz w:val="20"/>
          <w:szCs w:val="20"/>
        </w:rPr>
      </w:pPr>
    </w:p>
    <w:p w14:paraId="5FD6044F" w14:textId="187CBA96" w:rsidR="006049FB" w:rsidRPr="00763E13" w:rsidRDefault="006049FB" w:rsidP="006049FB">
      <w:pPr>
        <w:spacing w:line="360" w:lineRule="auto"/>
        <w:ind w:left="709"/>
        <w:rPr>
          <w:rFonts w:ascii="Arial" w:hAnsi="Arial" w:cs="Arial"/>
          <w:sz w:val="20"/>
          <w:szCs w:val="20"/>
        </w:rPr>
      </w:pPr>
      <w:r w:rsidRPr="00763E13">
        <w:rPr>
          <w:rFonts w:ascii="Arial" w:hAnsi="Arial" w:cs="Arial"/>
          <w:sz w:val="20"/>
          <w:szCs w:val="20"/>
        </w:rPr>
        <w:t xml:space="preserve">For </w:t>
      </w:r>
      <w:r w:rsidR="00BB1719">
        <w:rPr>
          <w:rFonts w:ascii="Arial" w:hAnsi="Arial" w:cs="Arial"/>
          <w:sz w:val="20"/>
          <w:szCs w:val="20"/>
        </w:rPr>
        <w:t>Sløydsalen Heimly</w:t>
      </w:r>
      <w:r w:rsidR="00BB1719">
        <w:rPr>
          <w:rFonts w:ascii="Arial" w:hAnsi="Arial" w:cs="Arial"/>
          <w:sz w:val="20"/>
          <w:szCs w:val="20"/>
        </w:rPr>
        <w:tab/>
      </w:r>
      <w:r w:rsidRPr="00763E13">
        <w:rPr>
          <w:rFonts w:ascii="Arial" w:hAnsi="Arial" w:cs="Arial"/>
          <w:sz w:val="20"/>
          <w:szCs w:val="20"/>
        </w:rPr>
        <w:tab/>
      </w:r>
      <w:r w:rsidRPr="00763E13">
        <w:rPr>
          <w:rFonts w:ascii="Arial" w:hAnsi="Arial" w:cs="Arial"/>
          <w:sz w:val="20"/>
          <w:szCs w:val="20"/>
        </w:rPr>
        <w:tab/>
      </w:r>
      <w:r w:rsidRPr="00763E13">
        <w:rPr>
          <w:rFonts w:ascii="Arial" w:hAnsi="Arial" w:cs="Arial"/>
          <w:sz w:val="20"/>
          <w:szCs w:val="20"/>
        </w:rPr>
        <w:tab/>
      </w:r>
      <w:r w:rsidRPr="00763E13">
        <w:rPr>
          <w:rFonts w:ascii="Arial" w:hAnsi="Arial" w:cs="Arial"/>
          <w:sz w:val="20"/>
          <w:szCs w:val="20"/>
        </w:rPr>
        <w:tab/>
        <w:t>For Leietaker</w:t>
      </w:r>
    </w:p>
    <w:p w14:paraId="30702331" w14:textId="477C84E7" w:rsidR="006049FB" w:rsidRPr="00321729" w:rsidRDefault="006049FB" w:rsidP="006049FB">
      <w:pPr>
        <w:spacing w:line="360" w:lineRule="auto"/>
        <w:ind w:left="709"/>
        <w:rPr>
          <w:rFonts w:ascii="Arial" w:hAnsi="Arial" w:cs="Arial"/>
          <w:sz w:val="20"/>
          <w:szCs w:val="20"/>
        </w:rPr>
      </w:pPr>
      <w:r w:rsidRPr="00321729">
        <w:rPr>
          <w:rFonts w:ascii="Arial" w:hAnsi="Arial" w:cs="Arial"/>
          <w:sz w:val="20"/>
          <w:szCs w:val="20"/>
        </w:rPr>
        <w:t>Dato:</w:t>
      </w:r>
      <w:r w:rsidR="00C45817">
        <w:rPr>
          <w:rFonts w:ascii="Arial" w:hAnsi="Arial" w:cs="Arial"/>
          <w:sz w:val="20"/>
          <w:szCs w:val="20"/>
        </w:rPr>
        <w:tab/>
      </w:r>
      <w:r w:rsidR="00C45817">
        <w:rPr>
          <w:rFonts w:ascii="Arial" w:hAnsi="Arial" w:cs="Arial"/>
          <w:sz w:val="20"/>
          <w:szCs w:val="20"/>
        </w:rPr>
        <w:tab/>
      </w:r>
      <w:r w:rsidRPr="00321729">
        <w:rPr>
          <w:rFonts w:ascii="Arial" w:hAnsi="Arial" w:cs="Arial"/>
          <w:sz w:val="20"/>
          <w:szCs w:val="20"/>
        </w:rPr>
        <w:tab/>
      </w:r>
      <w:r w:rsidRPr="00321729">
        <w:rPr>
          <w:rFonts w:ascii="Arial" w:hAnsi="Arial" w:cs="Arial"/>
          <w:sz w:val="20"/>
          <w:szCs w:val="20"/>
        </w:rPr>
        <w:tab/>
      </w:r>
      <w:r w:rsidRPr="00321729">
        <w:rPr>
          <w:rFonts w:ascii="Arial" w:hAnsi="Arial" w:cs="Arial"/>
          <w:sz w:val="20"/>
          <w:szCs w:val="20"/>
        </w:rPr>
        <w:tab/>
      </w:r>
      <w:r w:rsidRPr="00321729">
        <w:rPr>
          <w:rFonts w:ascii="Arial" w:hAnsi="Arial" w:cs="Arial"/>
          <w:sz w:val="20"/>
          <w:szCs w:val="20"/>
        </w:rPr>
        <w:tab/>
      </w:r>
      <w:r w:rsidRPr="00321729">
        <w:rPr>
          <w:rFonts w:ascii="Arial" w:hAnsi="Arial" w:cs="Arial"/>
          <w:sz w:val="20"/>
          <w:szCs w:val="20"/>
        </w:rPr>
        <w:tab/>
        <w:t xml:space="preserve">Dato: </w:t>
      </w:r>
    </w:p>
    <w:p w14:paraId="5902D622" w14:textId="10517D6D" w:rsidR="006049FB" w:rsidRPr="00321729" w:rsidRDefault="006049FB" w:rsidP="006049FB">
      <w:pPr>
        <w:ind w:left="709"/>
        <w:rPr>
          <w:rFonts w:ascii="Arial" w:hAnsi="Arial" w:cs="Arial"/>
          <w:sz w:val="20"/>
          <w:szCs w:val="20"/>
        </w:rPr>
      </w:pPr>
    </w:p>
    <w:p w14:paraId="21458302" w14:textId="77777777" w:rsidR="000678DC" w:rsidRPr="00321729" w:rsidRDefault="000678DC" w:rsidP="006049FB">
      <w:pPr>
        <w:ind w:left="709"/>
        <w:rPr>
          <w:rFonts w:ascii="Arial" w:hAnsi="Arial" w:cs="Arial"/>
          <w:sz w:val="20"/>
          <w:szCs w:val="20"/>
        </w:rPr>
      </w:pPr>
    </w:p>
    <w:p w14:paraId="5CDDAD31" w14:textId="51D3DB0C" w:rsidR="006049FB" w:rsidRPr="00356CE2" w:rsidRDefault="00321729" w:rsidP="00FC08DB">
      <w:pPr>
        <w:spacing w:line="360" w:lineRule="auto"/>
        <w:ind w:left="709"/>
        <w:rPr>
          <w:rFonts w:ascii="Arial" w:hAnsi="Arial" w:cs="Arial"/>
          <w:sz w:val="20"/>
          <w:szCs w:val="20"/>
        </w:rPr>
      </w:pPr>
      <w:r>
        <w:rPr>
          <w:rFonts w:ascii="Arial" w:hAnsi="Arial" w:cs="Arial"/>
          <w:sz w:val="20"/>
          <w:szCs w:val="20"/>
        </w:rPr>
        <w:t>Ole Ovesen</w:t>
      </w:r>
      <w:r w:rsidR="00AD76E5" w:rsidRPr="00356CE2">
        <w:rPr>
          <w:rFonts w:ascii="Arial" w:hAnsi="Arial" w:cs="Arial"/>
          <w:sz w:val="20"/>
          <w:szCs w:val="20"/>
        </w:rPr>
        <w:tab/>
      </w:r>
      <w:r w:rsidR="00AD76E5" w:rsidRPr="00356CE2">
        <w:rPr>
          <w:rFonts w:ascii="Arial" w:hAnsi="Arial" w:cs="Arial"/>
          <w:sz w:val="20"/>
          <w:szCs w:val="20"/>
        </w:rPr>
        <w:tab/>
      </w:r>
      <w:r w:rsidR="00AD76E5" w:rsidRPr="00356CE2">
        <w:rPr>
          <w:rFonts w:ascii="Arial" w:hAnsi="Arial" w:cs="Arial"/>
          <w:sz w:val="20"/>
          <w:szCs w:val="20"/>
        </w:rPr>
        <w:tab/>
      </w:r>
      <w:r w:rsidR="00AD76E5" w:rsidRPr="00356CE2">
        <w:rPr>
          <w:rFonts w:ascii="Arial" w:hAnsi="Arial" w:cs="Arial"/>
          <w:sz w:val="20"/>
          <w:szCs w:val="20"/>
        </w:rPr>
        <w:tab/>
      </w:r>
      <w:r w:rsidR="006049FB" w:rsidRPr="00356CE2">
        <w:rPr>
          <w:rFonts w:ascii="Arial" w:hAnsi="Arial" w:cs="Arial"/>
          <w:sz w:val="20"/>
          <w:szCs w:val="20"/>
        </w:rPr>
        <w:tab/>
      </w:r>
      <w:r w:rsidR="006049FB" w:rsidRPr="00356CE2">
        <w:rPr>
          <w:rFonts w:ascii="Arial" w:hAnsi="Arial" w:cs="Arial"/>
          <w:sz w:val="20"/>
          <w:szCs w:val="20"/>
        </w:rPr>
        <w:tab/>
      </w:r>
      <w:r>
        <w:rPr>
          <w:rFonts w:ascii="Arial" w:hAnsi="Arial" w:cs="Arial"/>
          <w:sz w:val="20"/>
          <w:szCs w:val="20"/>
        </w:rPr>
        <w:t>Navn:</w:t>
      </w:r>
    </w:p>
    <w:p w14:paraId="1E8A8F94" w14:textId="52C1D67D" w:rsidR="00FC08DB" w:rsidRPr="00321729" w:rsidRDefault="00AD76E5" w:rsidP="00FC08DB">
      <w:pPr>
        <w:spacing w:line="360" w:lineRule="auto"/>
        <w:ind w:left="709"/>
        <w:rPr>
          <w:rFonts w:ascii="Arial" w:hAnsi="Arial" w:cs="Arial"/>
          <w:sz w:val="16"/>
          <w:szCs w:val="20"/>
        </w:rPr>
      </w:pPr>
      <w:proofErr w:type="spellStart"/>
      <w:r w:rsidRPr="00321729">
        <w:rPr>
          <w:rFonts w:ascii="Arial" w:hAnsi="Arial" w:cs="Arial"/>
          <w:sz w:val="18"/>
          <w:szCs w:val="18"/>
        </w:rPr>
        <w:t>Tlf</w:t>
      </w:r>
      <w:proofErr w:type="spellEnd"/>
      <w:r w:rsidRPr="00321729">
        <w:rPr>
          <w:rFonts w:ascii="Arial" w:hAnsi="Arial" w:cs="Arial"/>
          <w:sz w:val="18"/>
          <w:szCs w:val="18"/>
        </w:rPr>
        <w:t xml:space="preserve"> </w:t>
      </w:r>
      <w:r w:rsidR="00C45817">
        <w:rPr>
          <w:rFonts w:ascii="Arial" w:hAnsi="Arial" w:cs="Arial"/>
          <w:sz w:val="20"/>
          <w:szCs w:val="20"/>
        </w:rPr>
        <w:t>90063303</w:t>
      </w:r>
      <w:r w:rsidRPr="00321729">
        <w:rPr>
          <w:rFonts w:ascii="Arial" w:hAnsi="Arial" w:cs="Arial"/>
          <w:sz w:val="20"/>
          <w:szCs w:val="20"/>
        </w:rPr>
        <w:tab/>
      </w:r>
      <w:r w:rsidR="00FC08DB" w:rsidRPr="00321729">
        <w:rPr>
          <w:rFonts w:ascii="Arial" w:hAnsi="Arial" w:cs="Arial"/>
          <w:sz w:val="16"/>
          <w:szCs w:val="20"/>
        </w:rPr>
        <w:tab/>
      </w:r>
      <w:r w:rsidR="00FC08DB" w:rsidRPr="00321729">
        <w:rPr>
          <w:rFonts w:ascii="Arial" w:hAnsi="Arial" w:cs="Arial"/>
          <w:sz w:val="16"/>
          <w:szCs w:val="20"/>
        </w:rPr>
        <w:tab/>
      </w:r>
      <w:r w:rsidRPr="00321729">
        <w:rPr>
          <w:rFonts w:ascii="Arial" w:hAnsi="Arial" w:cs="Arial"/>
          <w:sz w:val="16"/>
          <w:szCs w:val="20"/>
        </w:rPr>
        <w:tab/>
      </w:r>
      <w:r w:rsidRPr="00321729">
        <w:rPr>
          <w:rFonts w:ascii="Arial" w:hAnsi="Arial" w:cs="Arial"/>
          <w:sz w:val="16"/>
          <w:szCs w:val="20"/>
        </w:rPr>
        <w:tab/>
      </w:r>
      <w:r w:rsidRPr="00321729">
        <w:rPr>
          <w:rFonts w:ascii="Arial" w:hAnsi="Arial" w:cs="Arial"/>
          <w:sz w:val="16"/>
          <w:szCs w:val="20"/>
        </w:rPr>
        <w:tab/>
      </w:r>
      <w:proofErr w:type="spellStart"/>
      <w:r w:rsidR="00DD13B2" w:rsidRPr="00321729">
        <w:rPr>
          <w:rFonts w:ascii="Arial" w:hAnsi="Arial" w:cs="Arial"/>
          <w:sz w:val="18"/>
          <w:szCs w:val="22"/>
        </w:rPr>
        <w:t>Tlf</w:t>
      </w:r>
      <w:proofErr w:type="spellEnd"/>
    </w:p>
    <w:p w14:paraId="3F4A1EA5" w14:textId="06E872D8" w:rsidR="006049FB" w:rsidRPr="00321729" w:rsidRDefault="006049FB" w:rsidP="006049FB">
      <w:pPr>
        <w:spacing w:line="360" w:lineRule="auto"/>
        <w:ind w:left="709"/>
        <w:rPr>
          <w:rFonts w:ascii="Arial" w:hAnsi="Arial" w:cs="Arial"/>
          <w:sz w:val="16"/>
          <w:szCs w:val="20"/>
        </w:rPr>
      </w:pPr>
    </w:p>
    <w:p w14:paraId="36EE395C" w14:textId="77777777" w:rsidR="00681719" w:rsidRPr="00321729" w:rsidRDefault="00681719"/>
    <w:sectPr w:rsidR="00681719" w:rsidRPr="00321729" w:rsidSect="00A407F9">
      <w:headerReference w:type="default" r:id="rId10"/>
      <w:pgSz w:w="11906" w:h="16838"/>
      <w:pgMar w:top="720" w:right="720" w:bottom="720" w:left="720"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E63D" w14:textId="77777777" w:rsidR="008C4BD7" w:rsidRDefault="008C4BD7" w:rsidP="00504A57">
      <w:r>
        <w:separator/>
      </w:r>
    </w:p>
  </w:endnote>
  <w:endnote w:type="continuationSeparator" w:id="0">
    <w:p w14:paraId="2BBD0D29" w14:textId="77777777" w:rsidR="008C4BD7" w:rsidRDefault="008C4BD7"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ivaldi">
    <w:panose1 w:val="0302060205050609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72C0" w14:textId="77777777" w:rsidR="008C4BD7" w:rsidRDefault="008C4BD7" w:rsidP="00504A57">
      <w:r>
        <w:separator/>
      </w:r>
    </w:p>
  </w:footnote>
  <w:footnote w:type="continuationSeparator" w:id="0">
    <w:p w14:paraId="0C37DFF0" w14:textId="77777777" w:rsidR="008C4BD7" w:rsidRDefault="008C4BD7" w:rsidP="0050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69D6" w14:textId="77777777" w:rsidR="00707FF9" w:rsidRDefault="00530C8F" w:rsidP="00530C8F">
    <w:pPr>
      <w:kinsoku w:val="0"/>
      <w:overflowPunct w:val="0"/>
      <w:autoSpaceDE w:val="0"/>
      <w:autoSpaceDN w:val="0"/>
      <w:adjustRightInd w:val="0"/>
      <w:rPr>
        <w:rFonts w:eastAsiaTheme="minorHAnsi"/>
        <w:color w:val="4C1215"/>
        <w:sz w:val="36"/>
        <w:szCs w:val="36"/>
        <w:u w:val="thick" w:color="F36D21"/>
        <w:lang w:eastAsia="en-US"/>
      </w:rPr>
    </w:pPr>
    <w:r w:rsidRPr="00530C8F">
      <w:rPr>
        <w:rFonts w:eastAsiaTheme="minorHAnsi"/>
        <w:noProof/>
        <w:sz w:val="20"/>
        <w:szCs w:val="20"/>
      </w:rPr>
      <w:drawing>
        <wp:anchor distT="0" distB="0" distL="114300" distR="114300" simplePos="0" relativeHeight="251663360" behindDoc="1" locked="0" layoutInCell="1" allowOverlap="1" wp14:anchorId="1BC6DF92" wp14:editId="11073494">
          <wp:simplePos x="0" y="0"/>
          <wp:positionH relativeFrom="margin">
            <wp:posOffset>428625</wp:posOffset>
          </wp:positionH>
          <wp:positionV relativeFrom="paragraph">
            <wp:posOffset>12700</wp:posOffset>
          </wp:positionV>
          <wp:extent cx="1000125" cy="709295"/>
          <wp:effectExtent l="0" t="0" r="9525" b="0"/>
          <wp:wrapTight wrapText="bothSides">
            <wp:wrapPolygon edited="0">
              <wp:start x="0" y="0"/>
              <wp:lineTo x="0" y="20885"/>
              <wp:lineTo x="21394" y="20885"/>
              <wp:lineTo x="21394"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C8F">
      <w:rPr>
        <w:rFonts w:eastAsiaTheme="minorHAnsi"/>
        <w:color w:val="4C1215"/>
        <w:w w:val="120"/>
        <w:sz w:val="36"/>
        <w:szCs w:val="36"/>
        <w:u w:val="thick" w:color="F36D21"/>
        <w:lang w:eastAsia="en-US"/>
      </w:rPr>
      <w:t xml:space="preserve"> </w:t>
    </w:r>
    <w:r w:rsidRPr="00530C8F">
      <w:rPr>
        <w:rFonts w:eastAsiaTheme="minorHAnsi"/>
        <w:color w:val="4C1215"/>
        <w:sz w:val="36"/>
        <w:szCs w:val="36"/>
        <w:u w:val="thick" w:color="F36D21"/>
        <w:lang w:eastAsia="en-US"/>
      </w:rPr>
      <w:t xml:space="preserve">        </w:t>
    </w:r>
  </w:p>
  <w:p w14:paraId="747B885D" w14:textId="5C78C730" w:rsidR="00530C8F" w:rsidRPr="00530C8F" w:rsidRDefault="00530C8F" w:rsidP="00530C8F">
    <w:pPr>
      <w:kinsoku w:val="0"/>
      <w:overflowPunct w:val="0"/>
      <w:autoSpaceDE w:val="0"/>
      <w:autoSpaceDN w:val="0"/>
      <w:adjustRightInd w:val="0"/>
      <w:rPr>
        <w:rFonts w:eastAsiaTheme="minorHAnsi"/>
        <w:color w:val="FFFFFF" w:themeColor="background1"/>
        <w:w w:val="120"/>
        <w:sz w:val="36"/>
        <w:szCs w:val="36"/>
        <w:lang w:eastAsia="en-US"/>
      </w:rPr>
    </w:pPr>
    <w:r w:rsidRPr="00530C8F">
      <w:rPr>
        <w:rFonts w:ascii="Vivaldi" w:eastAsiaTheme="minorHAnsi" w:hAnsi="Vivaldi" w:cs="Book Antiqua"/>
        <w:i/>
        <w:iCs/>
        <w:color w:val="4C1215"/>
        <w:w w:val="105"/>
        <w:sz w:val="56"/>
        <w:szCs w:val="56"/>
        <w:u w:val="thick" w:color="F36D21"/>
        <w:lang w:eastAsia="en-US"/>
      </w:rPr>
      <w:t>Stiftelsen Sløydsalen</w:t>
    </w:r>
    <w:r w:rsidRPr="00530C8F">
      <w:rPr>
        <w:rFonts w:ascii="Vivaldi" w:eastAsiaTheme="minorHAnsi" w:hAnsi="Vivaldi" w:cs="Book Antiqua"/>
        <w:i/>
        <w:iCs/>
        <w:color w:val="4C1215"/>
        <w:spacing w:val="76"/>
        <w:w w:val="105"/>
        <w:sz w:val="56"/>
        <w:szCs w:val="56"/>
        <w:u w:val="thick" w:color="F36D21"/>
        <w:lang w:eastAsia="en-US"/>
      </w:rPr>
      <w:t xml:space="preserve"> </w:t>
    </w:r>
    <w:r w:rsidRPr="00530C8F">
      <w:rPr>
        <w:rFonts w:ascii="Vivaldi" w:eastAsiaTheme="minorHAnsi" w:hAnsi="Vivaldi" w:cs="Book Antiqua"/>
        <w:i/>
        <w:iCs/>
        <w:color w:val="4C1215"/>
        <w:w w:val="105"/>
        <w:sz w:val="56"/>
        <w:szCs w:val="56"/>
        <w:u w:val="thick" w:color="F36D21"/>
        <w:lang w:eastAsia="en-US"/>
      </w:rPr>
      <w:t>Heimly</w:t>
    </w:r>
    <w:r w:rsidRPr="00530C8F">
      <w:rPr>
        <w:rFonts w:ascii="Book Antiqua" w:eastAsiaTheme="minorHAnsi" w:hAnsi="Book Antiqua" w:cs="Book Antiqua"/>
        <w:i/>
        <w:iCs/>
        <w:color w:val="4C1215"/>
        <w:sz w:val="36"/>
        <w:szCs w:val="36"/>
        <w:u w:val="thick" w:color="F36D21"/>
        <w:lang w:eastAsia="en-US"/>
      </w:rPr>
      <w:t xml:space="preserve">        </w:t>
    </w:r>
    <w:proofErr w:type="gramStart"/>
    <w:r w:rsidRPr="00530C8F">
      <w:rPr>
        <w:rFonts w:ascii="Book Antiqua" w:eastAsiaTheme="minorHAnsi" w:hAnsi="Book Antiqua" w:cs="Book Antiqua"/>
        <w:i/>
        <w:iCs/>
        <w:color w:val="4C1215"/>
        <w:sz w:val="36"/>
        <w:szCs w:val="36"/>
        <w:u w:val="thick" w:color="F36D21"/>
        <w:lang w:eastAsia="en-US"/>
      </w:rPr>
      <w:t xml:space="preserve"> </w:t>
    </w:r>
    <w:r w:rsidRPr="00530C8F">
      <w:rPr>
        <w:rFonts w:ascii="Book Antiqua" w:eastAsiaTheme="minorHAnsi" w:hAnsi="Book Antiqua" w:cs="Book Antiqua"/>
        <w:i/>
        <w:iCs/>
        <w:color w:val="4C1215"/>
        <w:spacing w:val="-99"/>
        <w:sz w:val="36"/>
        <w:szCs w:val="36"/>
        <w:u w:val="thick" w:color="F36D21"/>
        <w:lang w:eastAsia="en-US"/>
      </w:rPr>
      <w:t xml:space="preserve"> </w:t>
    </w:r>
    <w:r w:rsidR="00FB5ECF">
      <w:rPr>
        <w:rFonts w:ascii="Book Antiqua" w:eastAsiaTheme="minorHAnsi" w:hAnsi="Book Antiqua" w:cs="Book Antiqua"/>
        <w:i/>
        <w:iCs/>
        <w:color w:val="4C1215"/>
        <w:spacing w:val="-99"/>
        <w:sz w:val="36"/>
        <w:szCs w:val="36"/>
        <w:u w:val="thick" w:color="F36D21"/>
        <w:lang w:eastAsia="en-US"/>
      </w:rPr>
      <w:t>.</w:t>
    </w:r>
    <w:proofErr w:type="gramEnd"/>
  </w:p>
  <w:p w14:paraId="0A0928BF" w14:textId="795F27E8" w:rsidR="006119B2" w:rsidRPr="00D56C43" w:rsidRDefault="006049FB" w:rsidP="00707FF9">
    <w:pPr>
      <w:ind w:firstLine="708"/>
      <w:rPr>
        <w:rFonts w:ascii="Comic Sans MS" w:hAnsi="Comic Sans MS"/>
        <w:b/>
        <w:sz w:val="16"/>
        <w:szCs w:val="16"/>
      </w:rPr>
    </w:pPr>
    <w:r>
      <w:rPr>
        <w:noProof/>
      </w:rPr>
      <mc:AlternateContent>
        <mc:Choice Requires="wps">
          <w:drawing>
            <wp:anchor distT="0" distB="0" distL="114300" distR="114300" simplePos="0" relativeHeight="251662336" behindDoc="1" locked="1" layoutInCell="1" allowOverlap="1" wp14:anchorId="198684B9" wp14:editId="398865D9">
              <wp:simplePos x="0" y="0"/>
              <wp:positionH relativeFrom="column">
                <wp:posOffset>-1905</wp:posOffset>
              </wp:positionH>
              <wp:positionV relativeFrom="paragraph">
                <wp:posOffset>-3810</wp:posOffset>
              </wp:positionV>
              <wp:extent cx="408305" cy="752475"/>
              <wp:effectExtent l="0" t="0" r="3175" b="3810"/>
              <wp:wrapNone/>
              <wp:docPr id="8" name="Rektangel 8" descr="Beskrivelse: Kulturhus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830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B127B" id="Rektangel 8" o:spid="_x0000_s1026" alt="Beskrivelse: Kulturhuslogo" style="position:absolute;margin-left:-.15pt;margin-top:-.3pt;width:32.1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" filled="f" stroked="f">
              <o:lock v:ext="edit" aspectratio="t"/>
              <w10:anchorlock/>
            </v:rect>
          </w:pict>
        </mc:Fallback>
      </mc:AlternateContent>
    </w:r>
    <w:r w:rsidRPr="00D56C43">
      <w:rPr>
        <w:rFonts w:ascii="Arial" w:hAnsi="Arial" w:cs="Arial"/>
        <w:noProof/>
        <w:sz w:val="16"/>
        <w:szCs w:val="16"/>
      </w:rPr>
      <mc:AlternateContent>
        <mc:Choice Requires="wps">
          <w:drawing>
            <wp:anchor distT="0" distB="0" distL="114300" distR="114300" simplePos="0" relativeHeight="251661312" behindDoc="0" locked="0" layoutInCell="1" allowOverlap="1" wp14:anchorId="589E6C72" wp14:editId="7CA4AF38">
              <wp:simplePos x="0" y="0"/>
              <wp:positionH relativeFrom="column">
                <wp:posOffset>452755</wp:posOffset>
              </wp:positionH>
              <wp:positionV relativeFrom="paragraph">
                <wp:posOffset>173990</wp:posOffset>
              </wp:positionV>
              <wp:extent cx="5210175" cy="635"/>
              <wp:effectExtent l="14605" t="12065" r="13970" b="6350"/>
              <wp:wrapNone/>
              <wp:docPr id="7" name="Rett pilkobli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200C9" id="_x0000_t32" coordsize="21600,21600" o:spt="32" o:oned="t" path="m,l21600,21600e" filled="f">
              <v:path arrowok="t" fillok="f" o:connecttype="none"/>
              <o:lock v:ext="edit" shapetype="t"/>
            </v:shapetype>
            <v:shape id="Rett pilkobling 7" o:spid="_x0000_s1026" type="#_x0000_t32" style="position:absolute;margin-left:35.65pt;margin-top:13.7pt;width:410.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" strokecolor="gray" strokeweight="1pt"/>
          </w:pict>
        </mc:Fallback>
      </mc:AlternateContent>
    </w:r>
    <w:r w:rsidR="00EE2737" w:rsidRPr="00D56C43">
      <w:rPr>
        <w:rFonts w:ascii="Comic Sans MS" w:hAnsi="Comic Sans MS"/>
        <w:b/>
        <w:sz w:val="16"/>
        <w:szCs w:val="16"/>
      </w:rPr>
      <w:tab/>
    </w:r>
    <w:r w:rsidR="00EE2737" w:rsidRPr="00D56C43">
      <w:rPr>
        <w:rFonts w:ascii="Comic Sans MS" w:hAnsi="Comic Sans MS"/>
        <w:b/>
        <w:sz w:val="16"/>
        <w:szCs w:val="16"/>
      </w:rPr>
      <w:tab/>
    </w:r>
    <w:r w:rsidR="00EE2737" w:rsidRPr="00D56C43">
      <w:rPr>
        <w:rFonts w:ascii="Comic Sans MS" w:hAnsi="Comic Sans MS"/>
        <w:b/>
        <w:sz w:val="16"/>
        <w:szCs w:val="16"/>
      </w:rPr>
      <w:tab/>
      <w:t xml:space="preserve">    </w:t>
    </w:r>
    <w:r w:rsidRPr="00D56C43">
      <w:rPr>
        <w:noProof/>
        <w:sz w:val="16"/>
        <w:szCs w:val="16"/>
      </w:rPr>
      <w:drawing>
        <wp:anchor distT="36576" distB="36576" distL="36576" distR="36576" simplePos="0" relativeHeight="251659264" behindDoc="0" locked="0" layoutInCell="1" allowOverlap="1" wp14:anchorId="50B336F1" wp14:editId="1F149CBF">
          <wp:simplePos x="0" y="0"/>
          <wp:positionH relativeFrom="column">
            <wp:posOffset>27172920</wp:posOffset>
          </wp:positionH>
          <wp:positionV relativeFrom="paragraph">
            <wp:posOffset>28042235</wp:posOffset>
          </wp:positionV>
          <wp:extent cx="2051685" cy="600075"/>
          <wp:effectExtent l="0" t="0" r="5715" b="952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C43">
      <w:rPr>
        <w:noProof/>
        <w:sz w:val="16"/>
        <w:szCs w:val="16"/>
      </w:rPr>
      <w:drawing>
        <wp:anchor distT="36576" distB="36576" distL="36576" distR="36576" simplePos="0" relativeHeight="251660288" behindDoc="0" locked="0" layoutInCell="1" allowOverlap="1" wp14:anchorId="064F9A1D" wp14:editId="1451ED65">
          <wp:simplePos x="0" y="0"/>
          <wp:positionH relativeFrom="column">
            <wp:posOffset>27172920</wp:posOffset>
          </wp:positionH>
          <wp:positionV relativeFrom="paragraph">
            <wp:posOffset>28042235</wp:posOffset>
          </wp:positionV>
          <wp:extent cx="2051685" cy="600075"/>
          <wp:effectExtent l="0" t="0" r="5715"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37">
      <w:rPr>
        <w:rFonts w:ascii="Comic Sans MS" w:hAnsi="Comic Sans MS"/>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7675"/>
    <w:multiLevelType w:val="hybridMultilevel"/>
    <w:tmpl w:val="5F84E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E0254E"/>
    <w:multiLevelType w:val="hybridMultilevel"/>
    <w:tmpl w:val="81506592"/>
    <w:lvl w:ilvl="0" w:tplc="D466F034">
      <w:numFmt w:val="bullet"/>
      <w:lvlText w:val="-"/>
      <w:lvlJc w:val="left"/>
      <w:pPr>
        <w:ind w:left="1069" w:hanging="360"/>
      </w:pPr>
      <w:rPr>
        <w:rFonts w:ascii="Arial" w:eastAsia="Times New Roman" w:hAnsi="Aria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29"/>
    <w:rsid w:val="00022DC3"/>
    <w:rsid w:val="000678DC"/>
    <w:rsid w:val="000C24E3"/>
    <w:rsid w:val="000C65E9"/>
    <w:rsid w:val="000F26EB"/>
    <w:rsid w:val="000F6D64"/>
    <w:rsid w:val="00106E97"/>
    <w:rsid w:val="00112FEF"/>
    <w:rsid w:val="001131D5"/>
    <w:rsid w:val="00134933"/>
    <w:rsid w:val="0015776E"/>
    <w:rsid w:val="00167D48"/>
    <w:rsid w:val="00185E68"/>
    <w:rsid w:val="001A7029"/>
    <w:rsid w:val="001B77B1"/>
    <w:rsid w:val="00216D65"/>
    <w:rsid w:val="002306CF"/>
    <w:rsid w:val="0024181C"/>
    <w:rsid w:val="00241ECA"/>
    <w:rsid w:val="00253BF3"/>
    <w:rsid w:val="00262BBD"/>
    <w:rsid w:val="002668B7"/>
    <w:rsid w:val="0029750B"/>
    <w:rsid w:val="002B3B88"/>
    <w:rsid w:val="002B6BA1"/>
    <w:rsid w:val="002C3B95"/>
    <w:rsid w:val="002D1D83"/>
    <w:rsid w:val="002D32D5"/>
    <w:rsid w:val="003022DC"/>
    <w:rsid w:val="00321729"/>
    <w:rsid w:val="003232DF"/>
    <w:rsid w:val="00340A8A"/>
    <w:rsid w:val="00350AC8"/>
    <w:rsid w:val="00356CE2"/>
    <w:rsid w:val="003710E7"/>
    <w:rsid w:val="004067CE"/>
    <w:rsid w:val="00443DEA"/>
    <w:rsid w:val="004540AD"/>
    <w:rsid w:val="00465026"/>
    <w:rsid w:val="004655B7"/>
    <w:rsid w:val="004B3041"/>
    <w:rsid w:val="004B406B"/>
    <w:rsid w:val="004E74E4"/>
    <w:rsid w:val="00504A57"/>
    <w:rsid w:val="00507E08"/>
    <w:rsid w:val="005174A3"/>
    <w:rsid w:val="0052732D"/>
    <w:rsid w:val="00530C8F"/>
    <w:rsid w:val="005864B4"/>
    <w:rsid w:val="005A01CB"/>
    <w:rsid w:val="005A1872"/>
    <w:rsid w:val="005B43C1"/>
    <w:rsid w:val="005D3DBE"/>
    <w:rsid w:val="005D4DD3"/>
    <w:rsid w:val="006049FB"/>
    <w:rsid w:val="00681719"/>
    <w:rsid w:val="00681C88"/>
    <w:rsid w:val="006A666B"/>
    <w:rsid w:val="006D5DFA"/>
    <w:rsid w:val="006D74F6"/>
    <w:rsid w:val="00707FF9"/>
    <w:rsid w:val="00714928"/>
    <w:rsid w:val="0073032B"/>
    <w:rsid w:val="007C75AF"/>
    <w:rsid w:val="007F1265"/>
    <w:rsid w:val="00816E43"/>
    <w:rsid w:val="00836040"/>
    <w:rsid w:val="00880BDF"/>
    <w:rsid w:val="00895BE6"/>
    <w:rsid w:val="008B6972"/>
    <w:rsid w:val="008C4BD7"/>
    <w:rsid w:val="008C72BA"/>
    <w:rsid w:val="008D51A8"/>
    <w:rsid w:val="008F7451"/>
    <w:rsid w:val="00941D1C"/>
    <w:rsid w:val="00945021"/>
    <w:rsid w:val="00947AAB"/>
    <w:rsid w:val="00982D9E"/>
    <w:rsid w:val="009A1782"/>
    <w:rsid w:val="00A37A4E"/>
    <w:rsid w:val="00A407F9"/>
    <w:rsid w:val="00AC6D2E"/>
    <w:rsid w:val="00AD5DEF"/>
    <w:rsid w:val="00AD76E5"/>
    <w:rsid w:val="00B42778"/>
    <w:rsid w:val="00B7307A"/>
    <w:rsid w:val="00B83B5D"/>
    <w:rsid w:val="00B9339E"/>
    <w:rsid w:val="00BB1719"/>
    <w:rsid w:val="00BE1186"/>
    <w:rsid w:val="00BF70BE"/>
    <w:rsid w:val="00C45817"/>
    <w:rsid w:val="00C76C0E"/>
    <w:rsid w:val="00C77225"/>
    <w:rsid w:val="00C9627D"/>
    <w:rsid w:val="00CD5752"/>
    <w:rsid w:val="00CF2460"/>
    <w:rsid w:val="00D13C67"/>
    <w:rsid w:val="00D31518"/>
    <w:rsid w:val="00D368C6"/>
    <w:rsid w:val="00D545D7"/>
    <w:rsid w:val="00DD13B2"/>
    <w:rsid w:val="00DF7A75"/>
    <w:rsid w:val="00E033A3"/>
    <w:rsid w:val="00E1093E"/>
    <w:rsid w:val="00E14A6F"/>
    <w:rsid w:val="00E5505E"/>
    <w:rsid w:val="00EC5590"/>
    <w:rsid w:val="00EC758C"/>
    <w:rsid w:val="00EE2737"/>
    <w:rsid w:val="00EE7631"/>
    <w:rsid w:val="00EF325A"/>
    <w:rsid w:val="00F07F7B"/>
    <w:rsid w:val="00F456BE"/>
    <w:rsid w:val="00F527F3"/>
    <w:rsid w:val="00F84F69"/>
    <w:rsid w:val="00F863B1"/>
    <w:rsid w:val="00F96E27"/>
    <w:rsid w:val="00FB5ECF"/>
    <w:rsid w:val="00FC08DB"/>
    <w:rsid w:val="00FC463C"/>
    <w:rsid w:val="00FF043B"/>
    <w:rsid w:val="00FF1883"/>
    <w:rsid w:val="00FF79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97FBD"/>
  <w15:chartTrackingRefBased/>
  <w15:docId w15:val="{3103EEAB-8139-4893-A79A-A963E164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F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049FB"/>
    <w:rPr>
      <w:color w:val="0000FF"/>
      <w:u w:val="single"/>
    </w:rPr>
  </w:style>
  <w:style w:type="paragraph" w:styleId="Topptekst">
    <w:name w:val="header"/>
    <w:basedOn w:val="Normal"/>
    <w:link w:val="TopptekstTegn"/>
    <w:uiPriority w:val="99"/>
    <w:unhideWhenUsed/>
    <w:rsid w:val="00504A57"/>
    <w:pPr>
      <w:tabs>
        <w:tab w:val="center" w:pos="4536"/>
        <w:tab w:val="right" w:pos="9072"/>
      </w:tabs>
    </w:pPr>
  </w:style>
  <w:style w:type="character" w:customStyle="1" w:styleId="TopptekstTegn">
    <w:name w:val="Topptekst Tegn"/>
    <w:basedOn w:val="Standardskriftforavsnitt"/>
    <w:link w:val="Topptekst"/>
    <w:uiPriority w:val="99"/>
    <w:rsid w:val="00504A57"/>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504A57"/>
    <w:pPr>
      <w:tabs>
        <w:tab w:val="center" w:pos="4536"/>
        <w:tab w:val="right" w:pos="9072"/>
      </w:tabs>
    </w:pPr>
  </w:style>
  <w:style w:type="character" w:customStyle="1" w:styleId="BunntekstTegn">
    <w:name w:val="Bunntekst Tegn"/>
    <w:basedOn w:val="Standardskriftforavsnitt"/>
    <w:link w:val="Bunntekst"/>
    <w:uiPriority w:val="99"/>
    <w:rsid w:val="00504A57"/>
    <w:rPr>
      <w:rFonts w:ascii="Times New Roman" w:eastAsia="Times New Roman" w:hAnsi="Times New Roman" w:cs="Times New Roman"/>
      <w:sz w:val="24"/>
      <w:szCs w:val="24"/>
      <w:lang w:eastAsia="nb-NO"/>
    </w:rPr>
  </w:style>
  <w:style w:type="table" w:customStyle="1" w:styleId="Tabellrutenett1">
    <w:name w:val="Tabellrutenett1"/>
    <w:basedOn w:val="Vanligtabell"/>
    <w:next w:val="Tabellrutenett"/>
    <w:uiPriority w:val="59"/>
    <w:rsid w:val="00185E6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18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B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2B6DD4C706C4FA7DB9EF5A8153615" ma:contentTypeVersion="10" ma:contentTypeDescription="Create a new document." ma:contentTypeScope="" ma:versionID="1b84bb850369150a48b58a7364328f20">
  <xsd:schema xmlns:xsd="http://www.w3.org/2001/XMLSchema" xmlns:xs="http://www.w3.org/2001/XMLSchema" xmlns:p="http://schemas.microsoft.com/office/2006/metadata/properties" xmlns:ns3="f6284e54-eed3-45df-8648-be652d75566d" targetNamespace="http://schemas.microsoft.com/office/2006/metadata/properties" ma:root="true" ma:fieldsID="3d49c5f572e477ced8c986f8188f26ce" ns3:_="">
    <xsd:import namespace="f6284e54-eed3-45df-8648-be652d755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84e54-eed3-45df-8648-be652d755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CA8B9-07E1-4432-9F38-B411C5D8EFDA}">
  <ds:schemaRefs>
    <ds:schemaRef ds:uri="http://schemas.microsoft.com/sharepoint/v3/contenttype/forms"/>
  </ds:schemaRefs>
</ds:datastoreItem>
</file>

<file path=customXml/itemProps2.xml><?xml version="1.0" encoding="utf-8"?>
<ds:datastoreItem xmlns:ds="http://schemas.openxmlformats.org/officeDocument/2006/customXml" ds:itemID="{D6114A01-D1CB-4370-B914-BA11A9AE1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7F939-40CE-4719-9FC8-B7642CC8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84e54-eed3-45df-8648-be652d75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2772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Olsen</dc:creator>
  <cp:keywords/>
  <dc:description/>
  <cp:lastModifiedBy>Børre Lien</cp:lastModifiedBy>
  <cp:revision>3</cp:revision>
  <cp:lastPrinted>2021-05-18T13:46:00Z</cp:lastPrinted>
  <dcterms:created xsi:type="dcterms:W3CDTF">2021-10-17T15:10:00Z</dcterms:created>
  <dcterms:modified xsi:type="dcterms:W3CDTF">2021-10-17T15:13:00Z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0x010100A202B6DD4C706C4FA7DB9EF5A8153615</vt:lpwstr>
  </property>
</Properties>
</file>